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8F6E91" w:rsidRPr="008F6E91" w:rsidRDefault="008F6E91" w:rsidP="008F6E91">
      <w:pPr>
        <w:tabs>
          <w:tab w:val="clear" w:pos="1134"/>
          <w:tab w:val="left" w:pos="567"/>
        </w:tabs>
        <w:kinsoku/>
        <w:overflowPunct/>
        <w:autoSpaceDE/>
        <w:autoSpaceDN/>
        <w:ind w:left="284" w:firstLine="0"/>
        <w:rPr>
          <w:snapToGrid w:val="0"/>
          <w:szCs w:val="24"/>
        </w:rPr>
      </w:pPr>
      <w:r w:rsidRPr="008F6E91">
        <w:rPr>
          <w:snapToGrid w:val="0"/>
          <w:szCs w:val="24"/>
        </w:rPr>
        <w:t>г. Москва</w:t>
      </w:r>
      <w:r w:rsidRPr="008F6E91">
        <w:rPr>
          <w:snapToGrid w:val="0"/>
          <w:szCs w:val="24"/>
        </w:rPr>
        <w:tab/>
      </w:r>
      <w:r w:rsidRPr="008F6E91">
        <w:rPr>
          <w:snapToGrid w:val="0"/>
          <w:szCs w:val="24"/>
        </w:rPr>
        <w:tab/>
        <w:t xml:space="preserve">                                                                     </w:t>
      </w:r>
      <w:proofErr w:type="gramStart"/>
      <w:r w:rsidRPr="008F6E91">
        <w:rPr>
          <w:snapToGrid w:val="0"/>
          <w:szCs w:val="24"/>
        </w:rPr>
        <w:t xml:space="preserve">   «</w:t>
      </w:r>
      <w:proofErr w:type="gramEnd"/>
      <w:r w:rsidRPr="008F6E91">
        <w:rPr>
          <w:snapToGrid w:val="0"/>
          <w:szCs w:val="24"/>
        </w:rPr>
        <w:t xml:space="preserve">____»  _________ 2021 г. </w:t>
      </w:r>
    </w:p>
    <w:p w:rsidR="008F6E91" w:rsidRPr="008F6E91" w:rsidRDefault="008F6E91" w:rsidP="008F6E91">
      <w:pPr>
        <w:tabs>
          <w:tab w:val="clear" w:pos="1134"/>
          <w:tab w:val="left" w:pos="567"/>
        </w:tabs>
        <w:kinsoku/>
        <w:overflowPunct/>
        <w:autoSpaceDE/>
        <w:autoSpaceDN/>
        <w:ind w:left="284" w:firstLine="0"/>
        <w:rPr>
          <w:snapToGrid w:val="0"/>
          <w:szCs w:val="24"/>
        </w:rPr>
      </w:pPr>
    </w:p>
    <w:p w:rsidR="008F6E91" w:rsidRPr="008F6E91" w:rsidRDefault="008F6E91" w:rsidP="008F6E91">
      <w:pPr>
        <w:keepNext/>
        <w:tabs>
          <w:tab w:val="clear" w:pos="1134"/>
        </w:tabs>
        <w:kinsoku/>
        <w:overflowPunct/>
        <w:autoSpaceDE/>
        <w:autoSpaceDN/>
        <w:ind w:firstLine="0"/>
        <w:jc w:val="left"/>
        <w:outlineLvl w:val="1"/>
        <w:rPr>
          <w:color w:val="000000"/>
          <w:szCs w:val="24"/>
        </w:rPr>
      </w:pPr>
      <w:r w:rsidRPr="008F6E91">
        <w:rPr>
          <w:b/>
          <w:color w:val="000000"/>
          <w:szCs w:val="24"/>
        </w:rPr>
        <w:t>Акционерное общество «</w:t>
      </w:r>
      <w:proofErr w:type="gramStart"/>
      <w:r w:rsidRPr="008F6E91">
        <w:rPr>
          <w:b/>
          <w:color w:val="000000"/>
          <w:szCs w:val="24"/>
        </w:rPr>
        <w:t>Топливо-заправочный</w:t>
      </w:r>
      <w:proofErr w:type="gramEnd"/>
      <w:r w:rsidRPr="008F6E91">
        <w:rPr>
          <w:b/>
          <w:color w:val="000000"/>
          <w:szCs w:val="24"/>
        </w:rPr>
        <w:t xml:space="preserve"> сервис» (АО «ТЗС»)</w:t>
      </w:r>
      <w:r w:rsidRPr="008F6E91">
        <w:rPr>
          <w:color w:val="000000"/>
          <w:szCs w:val="24"/>
        </w:rPr>
        <w:t>,</w:t>
      </w:r>
      <w:r w:rsidRPr="008F6E91">
        <w:rPr>
          <w:b/>
          <w:color w:val="000000"/>
          <w:szCs w:val="24"/>
        </w:rPr>
        <w:t xml:space="preserve"> </w:t>
      </w:r>
      <w:r w:rsidRPr="008F6E91">
        <w:rPr>
          <w:color w:val="000000"/>
          <w:szCs w:val="24"/>
        </w:rPr>
        <w:t xml:space="preserve">именуемое в дальнейшем «Покупатель», в лице Коммерческого директора </w:t>
      </w:r>
      <w:r w:rsidRPr="008F6E91">
        <w:rPr>
          <w:szCs w:val="20"/>
        </w:rPr>
        <w:t>Лаврентьева А.В.</w:t>
      </w:r>
      <w:r w:rsidRPr="008F6E91">
        <w:rPr>
          <w:color w:val="000000"/>
          <w:szCs w:val="24"/>
        </w:rPr>
        <w:t xml:space="preserve">, действующего на основании Доверенности №7 от 30.09.2020 г., с одной стороны и </w:t>
      </w:r>
    </w:p>
    <w:p w:rsidR="008F6E91" w:rsidRPr="008F6E91" w:rsidRDefault="008F6E91" w:rsidP="008F6E91">
      <w:pPr>
        <w:keepNext/>
        <w:tabs>
          <w:tab w:val="clear" w:pos="1134"/>
        </w:tabs>
        <w:kinsoku/>
        <w:overflowPunct/>
        <w:autoSpaceDE/>
        <w:autoSpaceDN/>
        <w:ind w:firstLine="0"/>
        <w:jc w:val="left"/>
        <w:outlineLvl w:val="1"/>
        <w:rPr>
          <w:szCs w:val="24"/>
        </w:rPr>
      </w:pPr>
      <w:bookmarkStart w:id="0" w:name="_GoBack"/>
      <w:bookmarkEnd w:id="0"/>
      <w:r w:rsidRPr="008F6E91">
        <w:rPr>
          <w:b/>
          <w:color w:val="000000"/>
          <w:szCs w:val="24"/>
        </w:rPr>
        <w:t>________________________________________________________________</w:t>
      </w:r>
      <w:r w:rsidRPr="008F6E91">
        <w:rPr>
          <w:bCs/>
          <w:szCs w:val="24"/>
        </w:rPr>
        <w:t>,</w:t>
      </w:r>
      <w:r w:rsidRPr="008F6E91">
        <w:rPr>
          <w:b/>
          <w:szCs w:val="24"/>
        </w:rPr>
        <w:t xml:space="preserve"> </w:t>
      </w:r>
      <w:r w:rsidRPr="008F6E91">
        <w:rPr>
          <w:bCs/>
          <w:szCs w:val="24"/>
        </w:rPr>
        <w:t>именуемое в дальнейшем «Поставщик»,</w:t>
      </w:r>
      <w:r w:rsidRPr="008F6E91">
        <w:rPr>
          <w:szCs w:val="24"/>
        </w:rPr>
        <w:t xml:space="preserve"> в лице _________________________________________</w:t>
      </w:r>
      <w:proofErr w:type="gramStart"/>
      <w:r w:rsidRPr="008F6E91">
        <w:rPr>
          <w:szCs w:val="24"/>
        </w:rPr>
        <w:t>_.,</w:t>
      </w:r>
      <w:proofErr w:type="gramEnd"/>
      <w:r w:rsidRPr="008F6E91">
        <w:rPr>
          <w:szCs w:val="24"/>
        </w:rPr>
        <w:t xml:space="preserve"> действующего на основании ______________________, с другой стороны, совместно именуемые «Стороны», заключили настоящий Договор о нижеследующем:</w:t>
      </w:r>
    </w:p>
    <w:p w:rsidR="008F6E91" w:rsidRPr="008F6E91" w:rsidRDefault="008F6E91" w:rsidP="008F6E91">
      <w:pPr>
        <w:tabs>
          <w:tab w:val="clear" w:pos="1134"/>
        </w:tabs>
        <w:kinsoku/>
        <w:overflowPunct/>
        <w:autoSpaceDE/>
        <w:autoSpaceDN/>
        <w:ind w:firstLine="0"/>
        <w:jc w:val="left"/>
        <w:rPr>
          <w:szCs w:val="24"/>
        </w:rPr>
      </w:pPr>
    </w:p>
    <w:p w:rsidR="008F6E91" w:rsidRPr="008F6E91" w:rsidRDefault="008F6E91" w:rsidP="008F6E91">
      <w:pPr>
        <w:numPr>
          <w:ilvl w:val="0"/>
          <w:numId w:val="20"/>
        </w:numPr>
        <w:tabs>
          <w:tab w:val="clear" w:pos="1134"/>
          <w:tab w:val="left" w:pos="360"/>
          <w:tab w:val="left" w:pos="567"/>
        </w:tabs>
        <w:kinsoku/>
        <w:overflowPunct/>
        <w:autoSpaceDE/>
        <w:autoSpaceDN/>
        <w:ind w:left="284"/>
        <w:jc w:val="center"/>
        <w:rPr>
          <w:b/>
          <w:snapToGrid w:val="0"/>
          <w:szCs w:val="24"/>
        </w:rPr>
      </w:pPr>
      <w:r w:rsidRPr="008F6E91">
        <w:rPr>
          <w:b/>
          <w:snapToGrid w:val="0"/>
          <w:szCs w:val="24"/>
        </w:rPr>
        <w:t>ПРЕДМЕТ ДОГОВОРА</w:t>
      </w:r>
    </w:p>
    <w:p w:rsidR="008F6E91" w:rsidRPr="008F6E91" w:rsidRDefault="008F6E91" w:rsidP="008F6E91">
      <w:pPr>
        <w:tabs>
          <w:tab w:val="clear" w:pos="1134"/>
          <w:tab w:val="left" w:pos="360"/>
          <w:tab w:val="left" w:pos="567"/>
        </w:tabs>
        <w:kinsoku/>
        <w:overflowPunct/>
        <w:autoSpaceDE/>
        <w:autoSpaceDN/>
        <w:ind w:left="284" w:firstLine="0"/>
        <w:jc w:val="left"/>
        <w:rPr>
          <w:b/>
          <w:snapToGrid w:val="0"/>
          <w:szCs w:val="24"/>
        </w:rPr>
      </w:pP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2021 года.</w:t>
      </w:r>
    </w:p>
    <w:p w:rsidR="008F6E91" w:rsidRPr="008F6E91" w:rsidRDefault="008F6E91" w:rsidP="008F6E91">
      <w:pPr>
        <w:tabs>
          <w:tab w:val="clear" w:pos="1134"/>
          <w:tab w:val="left" w:pos="567"/>
        </w:tabs>
        <w:kinsoku/>
        <w:overflowPunct/>
        <w:autoSpaceDE/>
        <w:autoSpaceDN/>
        <w:ind w:left="284"/>
        <w:rPr>
          <w:b/>
          <w:snapToGrid w:val="0"/>
          <w:szCs w:val="24"/>
        </w:rPr>
      </w:pPr>
    </w:p>
    <w:p w:rsidR="008F6E91" w:rsidRPr="008F6E91" w:rsidRDefault="008F6E91" w:rsidP="008F6E91">
      <w:pPr>
        <w:tabs>
          <w:tab w:val="clear" w:pos="1134"/>
          <w:tab w:val="left" w:pos="567"/>
        </w:tabs>
        <w:kinsoku/>
        <w:overflowPunct/>
        <w:autoSpaceDE/>
        <w:autoSpaceDN/>
        <w:ind w:left="284" w:firstLine="0"/>
        <w:jc w:val="center"/>
        <w:rPr>
          <w:b/>
          <w:snapToGrid w:val="0"/>
          <w:szCs w:val="24"/>
        </w:rPr>
      </w:pPr>
      <w:r w:rsidRPr="008F6E91">
        <w:rPr>
          <w:b/>
          <w:snapToGrid w:val="0"/>
          <w:szCs w:val="24"/>
        </w:rPr>
        <w:t>2. ЦЕНА И КАЧЕСТВО ТОВАРА</w:t>
      </w:r>
    </w:p>
    <w:p w:rsidR="008F6E91" w:rsidRPr="008F6E91" w:rsidRDefault="008F6E91" w:rsidP="008F6E91">
      <w:pPr>
        <w:tabs>
          <w:tab w:val="clear" w:pos="1134"/>
          <w:tab w:val="left" w:pos="567"/>
        </w:tabs>
        <w:kinsoku/>
        <w:overflowPunct/>
        <w:autoSpaceDE/>
        <w:autoSpaceDN/>
        <w:ind w:left="284" w:firstLine="0"/>
        <w:jc w:val="center"/>
        <w:rPr>
          <w:b/>
          <w:snapToGrid w:val="0"/>
          <w:szCs w:val="24"/>
        </w:rPr>
      </w:pP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2.1.</w:t>
      </w:r>
      <w:r w:rsidRPr="008F6E91">
        <w:rPr>
          <w:snapToGrid w:val="0"/>
          <w:szCs w:val="24"/>
        </w:rPr>
        <w:tab/>
        <w:t xml:space="preserve">Цена Договора составляет </w:t>
      </w:r>
      <w:r w:rsidRPr="008F6E91">
        <w:rPr>
          <w:b/>
          <w:snapToGrid w:val="0"/>
          <w:szCs w:val="24"/>
        </w:rPr>
        <w:t>______________ рублей</w:t>
      </w:r>
      <w:r w:rsidRPr="008F6E91">
        <w:rPr>
          <w:snapToGrid w:val="0"/>
          <w:szCs w:val="24"/>
        </w:rPr>
        <w:t xml:space="preserve"> (______________</w:t>
      </w:r>
      <w:r w:rsidRPr="008F6E91">
        <w:rPr>
          <w:i/>
          <w:snapToGrid w:val="0"/>
          <w:szCs w:val="24"/>
          <w:u w:val="single"/>
        </w:rPr>
        <w:t>прописью</w:t>
      </w:r>
      <w:r w:rsidRPr="008F6E91">
        <w:rPr>
          <w:snapToGrid w:val="0"/>
          <w:szCs w:val="24"/>
        </w:rPr>
        <w:t xml:space="preserve"> ____________) ____ копеек, в том числе НДС 20% </w:t>
      </w:r>
      <w:r w:rsidRPr="008F6E91">
        <w:rPr>
          <w:b/>
          <w:snapToGrid w:val="0"/>
          <w:szCs w:val="24"/>
        </w:rPr>
        <w:t>______________ рублей</w:t>
      </w:r>
      <w:r w:rsidRPr="008F6E91">
        <w:rPr>
          <w:snapToGrid w:val="0"/>
          <w:szCs w:val="24"/>
        </w:rPr>
        <w:t xml:space="preserve"> (______________</w:t>
      </w:r>
      <w:r w:rsidRPr="008F6E91">
        <w:rPr>
          <w:i/>
          <w:snapToGrid w:val="0"/>
          <w:szCs w:val="24"/>
          <w:u w:val="single"/>
        </w:rPr>
        <w:t>прописью</w:t>
      </w:r>
      <w:r w:rsidRPr="008F6E91">
        <w:rPr>
          <w:snapToGrid w:val="0"/>
          <w:szCs w:val="24"/>
        </w:rPr>
        <w:t xml:space="preserve"> ____________) ____ копеек.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2.2.</w:t>
      </w:r>
      <w:r w:rsidRPr="008F6E91">
        <w:rPr>
          <w:snapToGrid w:val="0"/>
          <w:szCs w:val="24"/>
        </w:rPr>
        <w:tab/>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2.3.</w:t>
      </w:r>
      <w:r w:rsidRPr="008F6E91">
        <w:rPr>
          <w:snapToGrid w:val="0"/>
          <w:szCs w:val="24"/>
        </w:rPr>
        <w:tab/>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2.4.</w:t>
      </w:r>
      <w:r w:rsidRPr="008F6E91">
        <w:rPr>
          <w:snapToGrid w:val="0"/>
          <w:szCs w:val="24"/>
        </w:rPr>
        <w:tab/>
        <w:t>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Поставщика. При этом срок поставки увеличенного объема Товара исчисляется с момента внесения изменений в объем Товара и не должен составлять менее срока поставки аналогичного Товара.</w:t>
      </w:r>
    </w:p>
    <w:p w:rsidR="008F6E91" w:rsidRPr="008F6E91" w:rsidRDefault="008F6E91" w:rsidP="008F6E91">
      <w:pPr>
        <w:tabs>
          <w:tab w:val="clear" w:pos="1134"/>
          <w:tab w:val="left" w:pos="567"/>
        </w:tabs>
        <w:kinsoku/>
        <w:overflowPunct/>
        <w:autoSpaceDE/>
        <w:autoSpaceDN/>
        <w:ind w:firstLine="0"/>
        <w:jc w:val="left"/>
        <w:rPr>
          <w:b/>
          <w:snapToGrid w:val="0"/>
          <w:szCs w:val="24"/>
        </w:rPr>
      </w:pPr>
    </w:p>
    <w:p w:rsidR="008F6E91" w:rsidRPr="008F6E91" w:rsidRDefault="008F6E91" w:rsidP="008F6E91">
      <w:pPr>
        <w:tabs>
          <w:tab w:val="clear" w:pos="1134"/>
          <w:tab w:val="left" w:pos="567"/>
        </w:tabs>
        <w:kinsoku/>
        <w:overflowPunct/>
        <w:autoSpaceDE/>
        <w:autoSpaceDN/>
        <w:ind w:left="284" w:firstLine="0"/>
        <w:jc w:val="center"/>
        <w:rPr>
          <w:b/>
          <w:snapToGrid w:val="0"/>
          <w:szCs w:val="24"/>
        </w:rPr>
      </w:pPr>
    </w:p>
    <w:p w:rsidR="008F6E91" w:rsidRPr="008F6E91" w:rsidRDefault="008F6E91" w:rsidP="008F6E91">
      <w:pPr>
        <w:tabs>
          <w:tab w:val="clear" w:pos="1134"/>
          <w:tab w:val="left" w:pos="567"/>
        </w:tabs>
        <w:kinsoku/>
        <w:overflowPunct/>
        <w:autoSpaceDE/>
        <w:autoSpaceDN/>
        <w:ind w:left="284" w:firstLine="0"/>
        <w:jc w:val="center"/>
        <w:rPr>
          <w:b/>
          <w:snapToGrid w:val="0"/>
          <w:szCs w:val="24"/>
        </w:rPr>
      </w:pPr>
      <w:r w:rsidRPr="008F6E91">
        <w:rPr>
          <w:b/>
          <w:snapToGrid w:val="0"/>
          <w:szCs w:val="24"/>
        </w:rPr>
        <w:t>3. ПРАВА И ОБЯЗАННОСТИ СТОРОН</w:t>
      </w:r>
    </w:p>
    <w:p w:rsidR="008F6E91" w:rsidRPr="008F6E91" w:rsidRDefault="008F6E91" w:rsidP="008F6E91">
      <w:pPr>
        <w:tabs>
          <w:tab w:val="clear" w:pos="1134"/>
          <w:tab w:val="left" w:pos="567"/>
        </w:tabs>
        <w:kinsoku/>
        <w:overflowPunct/>
        <w:autoSpaceDE/>
        <w:autoSpaceDN/>
        <w:ind w:left="284" w:firstLine="0"/>
        <w:jc w:val="center"/>
        <w:rPr>
          <w:b/>
          <w:snapToGrid w:val="0"/>
          <w:szCs w:val="24"/>
        </w:rPr>
      </w:pP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 xml:space="preserve">3.1. </w:t>
      </w:r>
      <w:r w:rsidRPr="008F6E91">
        <w:rPr>
          <w:bCs/>
          <w:iCs/>
          <w:snapToGrid w:val="0"/>
          <w:szCs w:val="24"/>
        </w:rPr>
        <w:t>Права и обязанности Покупателя</w:t>
      </w:r>
      <w:r w:rsidRPr="008F6E91">
        <w:rPr>
          <w:snapToGrid w:val="0"/>
          <w:szCs w:val="24"/>
        </w:rPr>
        <w:t>:</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Покупатель имеет право требовать от </w:t>
      </w:r>
      <w:r w:rsidRPr="008F6E91">
        <w:rPr>
          <w:rFonts w:eastAsia="Calibri"/>
          <w:szCs w:val="24"/>
          <w:shd w:val="clear" w:color="auto" w:fill="FFFFFF"/>
        </w:rPr>
        <w:t>Поставщик</w:t>
      </w:r>
      <w:r w:rsidRPr="008F6E91">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szCs w:val="24"/>
        </w:rPr>
        <w:t>Покупатель обязан обеспечивать своевременную оплату Товара в соответствии с условиями настоящего Договора.</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szCs w:val="24"/>
        </w:rPr>
        <w:t xml:space="preserve">Требовать от Поставщика предоставить информацию о ходе исполнения обязательств по Договору. </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szCs w:val="24"/>
        </w:rPr>
        <w:t>Покупатель вправе, уведомив Поставщика, отказаться от принятия Товара, поставка которого просрочена.</w:t>
      </w:r>
    </w:p>
    <w:p w:rsidR="008F6E91" w:rsidRPr="008F6E91" w:rsidRDefault="008F6E91" w:rsidP="008F6E91">
      <w:pPr>
        <w:numPr>
          <w:ilvl w:val="1"/>
          <w:numId w:val="21"/>
        </w:numPr>
        <w:tabs>
          <w:tab w:val="clear" w:pos="1134"/>
          <w:tab w:val="left" w:pos="567"/>
        </w:tabs>
        <w:kinsoku/>
        <w:overflowPunct/>
        <w:autoSpaceDE/>
        <w:autoSpaceDN/>
        <w:spacing w:line="0" w:lineRule="atLeast"/>
        <w:ind w:left="0" w:firstLine="567"/>
        <w:jc w:val="left"/>
        <w:rPr>
          <w:rFonts w:eastAsia="Calibri"/>
          <w:szCs w:val="22"/>
        </w:rPr>
      </w:pPr>
      <w:r w:rsidRPr="008F6E91">
        <w:rPr>
          <w:rFonts w:eastAsia="Calibri"/>
          <w:bCs/>
          <w:iCs/>
          <w:szCs w:val="24"/>
        </w:rPr>
        <w:t>Права и обязанности Поставщика</w:t>
      </w:r>
      <w:r w:rsidRPr="008F6E91">
        <w:rPr>
          <w:rFonts w:eastAsia="Calibri"/>
          <w:szCs w:val="22"/>
          <w:lang w:val="en-US"/>
        </w:rPr>
        <w:t>:</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425"/>
        <w:jc w:val="left"/>
        <w:rPr>
          <w:szCs w:val="24"/>
        </w:rPr>
      </w:pPr>
      <w:r w:rsidRPr="008F6E91">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 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8F6E91" w:rsidRPr="008F6E91" w:rsidRDefault="008F6E91" w:rsidP="008F6E91">
      <w:pPr>
        <w:tabs>
          <w:tab w:val="clear" w:pos="1134"/>
          <w:tab w:val="left" w:pos="567"/>
        </w:tabs>
        <w:kinsoku/>
        <w:overflowPunct/>
        <w:autoSpaceDE/>
        <w:autoSpaceDN/>
        <w:rPr>
          <w:szCs w:val="24"/>
        </w:rPr>
      </w:pPr>
      <w:r w:rsidRPr="008F6E91">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8F6E91" w:rsidRPr="008F6E91" w:rsidRDefault="008F6E91" w:rsidP="008F6E91">
      <w:pPr>
        <w:numPr>
          <w:ilvl w:val="2"/>
          <w:numId w:val="21"/>
        </w:numPr>
        <w:tabs>
          <w:tab w:val="clear" w:pos="1134"/>
          <w:tab w:val="left" w:pos="567"/>
        </w:tabs>
        <w:kinsoku/>
        <w:overflowPunct/>
        <w:autoSpaceDE/>
        <w:autoSpaceDN/>
        <w:spacing w:line="0" w:lineRule="atLeast"/>
        <w:ind w:left="0" w:firstLine="567"/>
        <w:jc w:val="left"/>
        <w:rPr>
          <w:szCs w:val="24"/>
        </w:rPr>
      </w:pPr>
      <w:r w:rsidRPr="008F6E91">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8F6E91" w:rsidRPr="008F6E91" w:rsidRDefault="008F6E91" w:rsidP="008F6E91">
      <w:pPr>
        <w:tabs>
          <w:tab w:val="clear" w:pos="1134"/>
          <w:tab w:val="left" w:pos="567"/>
          <w:tab w:val="left" w:pos="709"/>
          <w:tab w:val="left" w:pos="993"/>
        </w:tabs>
        <w:kinsoku/>
        <w:overflowPunct/>
        <w:autoSpaceDE/>
        <w:autoSpaceDN/>
        <w:ind w:firstLine="0"/>
        <w:jc w:val="center"/>
        <w:rPr>
          <w:b/>
          <w:snapToGrid w:val="0"/>
          <w:szCs w:val="24"/>
        </w:rPr>
      </w:pPr>
    </w:p>
    <w:p w:rsidR="008F6E91" w:rsidRPr="008F6E91" w:rsidRDefault="008F6E91" w:rsidP="008F6E91">
      <w:pPr>
        <w:tabs>
          <w:tab w:val="clear" w:pos="1134"/>
          <w:tab w:val="left" w:pos="567"/>
          <w:tab w:val="left" w:pos="709"/>
          <w:tab w:val="left" w:pos="993"/>
        </w:tabs>
        <w:kinsoku/>
        <w:overflowPunct/>
        <w:autoSpaceDE/>
        <w:autoSpaceDN/>
        <w:ind w:left="284" w:firstLine="0"/>
        <w:jc w:val="center"/>
        <w:rPr>
          <w:snapToGrid w:val="0"/>
          <w:szCs w:val="24"/>
        </w:rPr>
      </w:pPr>
      <w:r w:rsidRPr="008F6E91">
        <w:rPr>
          <w:b/>
          <w:snapToGrid w:val="0"/>
          <w:szCs w:val="24"/>
        </w:rPr>
        <w:t>4. СРОКИ, УСЛОВИЯ ПОСТАВКИ, ПОРЯДОК СДАЧИ-ПРИЕМКИ ТОВАРА</w:t>
      </w:r>
    </w:p>
    <w:p w:rsidR="008F6E91" w:rsidRPr="008F6E91" w:rsidRDefault="008F6E91" w:rsidP="008F6E91">
      <w:pPr>
        <w:tabs>
          <w:tab w:val="clear" w:pos="1134"/>
          <w:tab w:val="left" w:pos="0"/>
          <w:tab w:val="left" w:pos="709"/>
        </w:tabs>
        <w:kinsoku/>
        <w:overflowPunct/>
        <w:autoSpaceDE/>
        <w:autoSpaceDN/>
        <w:rPr>
          <w:snapToGrid w:val="0"/>
          <w:szCs w:val="24"/>
        </w:rPr>
      </w:pPr>
      <w:r w:rsidRPr="008F6E91">
        <w:rPr>
          <w:snapToGrid w:val="0"/>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8F6E91" w:rsidRPr="008F6E91" w:rsidRDefault="008F6E91" w:rsidP="008F6E91">
      <w:pPr>
        <w:tabs>
          <w:tab w:val="clear" w:pos="1134"/>
          <w:tab w:val="left" w:pos="0"/>
          <w:tab w:val="left" w:pos="709"/>
        </w:tabs>
        <w:kinsoku/>
        <w:overflowPunct/>
        <w:autoSpaceDE/>
        <w:autoSpaceDN/>
        <w:rPr>
          <w:snapToGrid w:val="0"/>
          <w:szCs w:val="24"/>
        </w:rPr>
      </w:pPr>
      <w:r w:rsidRPr="008F6E91">
        <w:rPr>
          <w:snapToGrid w:val="0"/>
          <w:szCs w:val="24"/>
        </w:rPr>
        <w:t>4.2. Условия поставки в соответствии со Спецификацией (Приложение № 2 к настоящему Договору).</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4.3.</w:t>
      </w:r>
      <w:r w:rsidRPr="008F6E91">
        <w:rPr>
          <w:snapToGrid w:val="0"/>
          <w:szCs w:val="24"/>
        </w:rPr>
        <w:tab/>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w:t>
      </w:r>
      <w:r w:rsidRPr="008F6E91">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w:t>
      </w:r>
      <w:r w:rsidRPr="008F6E91">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Документы, ненадлежащим образом оформленные и/или содержащие ошибки, считаются не предоставленными.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4.4.</w:t>
      </w:r>
      <w:r w:rsidRPr="008F6E91">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4.5.</w:t>
      </w:r>
      <w:r w:rsidRPr="008F6E91">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4.6.</w:t>
      </w:r>
      <w:r w:rsidRPr="008F6E91">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4.7.</w:t>
      </w:r>
      <w:r w:rsidRPr="008F6E91">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4.8.</w:t>
      </w:r>
      <w:r w:rsidRPr="008F6E91">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4.9.</w:t>
      </w:r>
      <w:r w:rsidRPr="008F6E91">
        <w:rPr>
          <w:snapToGrid w:val="0"/>
          <w:szCs w:val="24"/>
        </w:rPr>
        <w:tab/>
        <w:t>Поставщик гарантирует:</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w:t>
      </w:r>
      <w:r w:rsidRPr="008F6E91">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w:t>
      </w:r>
      <w:r w:rsidRPr="008F6E91">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4.10.</w:t>
      </w:r>
      <w:r w:rsidRPr="008F6E91">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4.11.</w:t>
      </w:r>
      <w:r w:rsidRPr="008F6E91">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4.12.</w:t>
      </w:r>
      <w:r w:rsidRPr="008F6E91">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4.13.</w:t>
      </w:r>
      <w:r w:rsidRPr="008F6E91">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4.14.</w:t>
      </w:r>
      <w:r w:rsidRPr="008F6E91">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4.15.</w:t>
      </w:r>
      <w:r w:rsidRPr="008F6E91">
        <w:rPr>
          <w:snapToGrid w:val="0"/>
          <w:szCs w:val="24"/>
        </w:rPr>
        <w:tab/>
        <w:t>Упаковка (тара) является невозвратной и возврату не подлежит, сертификат на упаковку не выписывается.</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4.16.</w:t>
      </w:r>
      <w:r w:rsidRPr="008F6E91">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4.17.</w:t>
      </w:r>
      <w:r w:rsidRPr="008F6E91">
        <w:rPr>
          <w:snapToGrid w:val="0"/>
          <w:szCs w:val="24"/>
        </w:rPr>
        <w:tab/>
        <w:t>Возврат, замена некачественного Товара и допоставка Товара осуществляется силами и за счет Поставщика.</w:t>
      </w:r>
    </w:p>
    <w:p w:rsidR="008F6E91" w:rsidRPr="008F6E91" w:rsidRDefault="008F6E91" w:rsidP="008F6E91">
      <w:pPr>
        <w:tabs>
          <w:tab w:val="clear" w:pos="1134"/>
          <w:tab w:val="left" w:pos="567"/>
        </w:tabs>
        <w:kinsoku/>
        <w:overflowPunct/>
        <w:autoSpaceDE/>
        <w:autoSpaceDN/>
        <w:spacing w:line="0" w:lineRule="atLeast"/>
        <w:ind w:left="284" w:firstLine="0"/>
        <w:jc w:val="left"/>
        <w:rPr>
          <w:snapToGrid w:val="0"/>
          <w:szCs w:val="24"/>
        </w:rPr>
      </w:pPr>
    </w:p>
    <w:p w:rsidR="008F6E91" w:rsidRPr="008F6E91" w:rsidRDefault="008F6E91" w:rsidP="008F6E91">
      <w:pPr>
        <w:tabs>
          <w:tab w:val="clear" w:pos="1134"/>
          <w:tab w:val="left" w:pos="567"/>
        </w:tabs>
        <w:kinsoku/>
        <w:overflowPunct/>
        <w:autoSpaceDE/>
        <w:autoSpaceDN/>
        <w:spacing w:line="0" w:lineRule="atLeast"/>
        <w:ind w:left="284" w:firstLine="0"/>
        <w:jc w:val="left"/>
        <w:rPr>
          <w:snapToGrid w:val="0"/>
          <w:szCs w:val="24"/>
        </w:rPr>
      </w:pPr>
    </w:p>
    <w:p w:rsidR="008F6E91" w:rsidRPr="008F6E91" w:rsidRDefault="008F6E91" w:rsidP="008F6E91">
      <w:pPr>
        <w:tabs>
          <w:tab w:val="clear" w:pos="1134"/>
          <w:tab w:val="left" w:pos="567"/>
        </w:tabs>
        <w:kinsoku/>
        <w:overflowPunct/>
        <w:autoSpaceDE/>
        <w:autoSpaceDN/>
        <w:spacing w:line="0" w:lineRule="atLeast"/>
        <w:ind w:left="284" w:firstLine="0"/>
        <w:jc w:val="left"/>
        <w:rPr>
          <w:snapToGrid w:val="0"/>
          <w:szCs w:val="24"/>
        </w:rPr>
      </w:pPr>
    </w:p>
    <w:p w:rsidR="008F6E91" w:rsidRPr="008F6E91" w:rsidRDefault="008F6E91" w:rsidP="008F6E91">
      <w:pPr>
        <w:tabs>
          <w:tab w:val="clear" w:pos="1134"/>
          <w:tab w:val="left" w:pos="567"/>
        </w:tabs>
        <w:kinsoku/>
        <w:overflowPunct/>
        <w:autoSpaceDE/>
        <w:autoSpaceDN/>
        <w:spacing w:line="0" w:lineRule="atLeast"/>
        <w:ind w:left="284" w:firstLine="0"/>
        <w:jc w:val="left"/>
        <w:rPr>
          <w:snapToGrid w:val="0"/>
          <w:szCs w:val="24"/>
        </w:rPr>
      </w:pPr>
    </w:p>
    <w:p w:rsidR="008F6E91" w:rsidRPr="008F6E91" w:rsidRDefault="008F6E91" w:rsidP="008F6E91">
      <w:pPr>
        <w:numPr>
          <w:ilvl w:val="0"/>
          <w:numId w:val="22"/>
        </w:numPr>
        <w:tabs>
          <w:tab w:val="clear" w:pos="1134"/>
          <w:tab w:val="left" w:pos="567"/>
        </w:tabs>
        <w:kinsoku/>
        <w:overflowPunct/>
        <w:autoSpaceDE/>
        <w:autoSpaceDN/>
        <w:spacing w:line="0" w:lineRule="atLeast"/>
        <w:ind w:left="284"/>
        <w:jc w:val="center"/>
        <w:rPr>
          <w:rFonts w:eastAsia="Calibri"/>
          <w:b/>
          <w:szCs w:val="22"/>
        </w:rPr>
      </w:pPr>
      <w:r w:rsidRPr="008F6E91">
        <w:rPr>
          <w:rFonts w:eastAsia="Calibri"/>
          <w:b/>
          <w:szCs w:val="22"/>
        </w:rPr>
        <w:t>ПРИЕМКА ПО КОЛИЧЕСТВУ, КОМПЛЕКТНОСТИ И КАЧЕСТВУ.</w:t>
      </w:r>
    </w:p>
    <w:p w:rsidR="008F6E91" w:rsidRPr="008F6E91" w:rsidRDefault="008F6E91" w:rsidP="008F6E91">
      <w:pPr>
        <w:tabs>
          <w:tab w:val="clear" w:pos="1134"/>
          <w:tab w:val="left" w:pos="567"/>
        </w:tabs>
        <w:kinsoku/>
        <w:overflowPunct/>
        <w:autoSpaceDE/>
        <w:autoSpaceDN/>
        <w:spacing w:line="0" w:lineRule="atLeast"/>
        <w:ind w:left="284" w:firstLine="0"/>
        <w:jc w:val="center"/>
        <w:rPr>
          <w:rFonts w:eastAsia="Calibri"/>
          <w:b/>
          <w:szCs w:val="22"/>
        </w:rPr>
      </w:pPr>
      <w:r w:rsidRPr="008F6E91">
        <w:rPr>
          <w:rFonts w:eastAsia="Calibri"/>
          <w:b/>
          <w:szCs w:val="22"/>
        </w:rPr>
        <w:t>ГАРАНТИЙНЫЙ СРОК</w:t>
      </w:r>
    </w:p>
    <w:p w:rsidR="008F6E91" w:rsidRPr="008F6E91" w:rsidRDefault="008F6E91" w:rsidP="008F6E91">
      <w:pPr>
        <w:tabs>
          <w:tab w:val="clear" w:pos="1134"/>
          <w:tab w:val="left" w:pos="567"/>
        </w:tabs>
        <w:kinsoku/>
        <w:overflowPunct/>
        <w:autoSpaceDE/>
        <w:autoSpaceDN/>
        <w:spacing w:line="0" w:lineRule="atLeast"/>
        <w:ind w:left="284" w:firstLine="0"/>
        <w:jc w:val="center"/>
        <w:rPr>
          <w:b/>
          <w:szCs w:val="24"/>
        </w:rPr>
      </w:pP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8F6E91">
        <w:rPr>
          <w:rFonts w:eastAsia="Calibri"/>
          <w:szCs w:val="24"/>
          <w:u w:val="single"/>
        </w:rPr>
        <w:t>Поставщика</w:t>
      </w:r>
      <w:r w:rsidRPr="008F6E91">
        <w:rPr>
          <w:rFonts w:eastAsia="Calibri"/>
          <w:szCs w:val="24"/>
        </w:rPr>
        <w:t xml:space="preserve"> для участия в приемке и составлении Акта.</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 Замена Товара производится Поставщиком в согласованные Сторонами сроки.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Документы, ненадлежащим образом оформленные и/или содержащие ошибки, считаются не предоставленными.</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Гарантийный срок на поставляемый Товар составляет не менее 24 месяцев с даты поставки товара.</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Гарантийный срок распространяется на все составляющие и комплектующие части Товара.</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rFonts w:eastAsia="Calibri"/>
          <w:szCs w:val="24"/>
        </w:rPr>
      </w:pPr>
      <w:r w:rsidRPr="008F6E91">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Все сопутствующие гарантийному обслуживанию мероприятия (поставка, погрузка и др.) осуществляются силами и за счет Поставщика.</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8F6E91" w:rsidRPr="008F6E91" w:rsidRDefault="008F6E91" w:rsidP="008F6E91">
      <w:pPr>
        <w:numPr>
          <w:ilvl w:val="2"/>
          <w:numId w:val="22"/>
        </w:numPr>
        <w:tabs>
          <w:tab w:val="clear" w:pos="1134"/>
          <w:tab w:val="left" w:pos="567"/>
        </w:tabs>
        <w:kinsoku/>
        <w:overflowPunct/>
        <w:autoSpaceDE/>
        <w:autoSpaceDN/>
        <w:spacing w:line="0" w:lineRule="atLeast"/>
        <w:ind w:left="0" w:firstLine="567"/>
        <w:jc w:val="left"/>
        <w:rPr>
          <w:szCs w:val="24"/>
        </w:rPr>
      </w:pPr>
      <w:r w:rsidRPr="008F6E91">
        <w:rPr>
          <w:szCs w:val="24"/>
        </w:rPr>
        <w:t xml:space="preserve">В случае обнаружения несоответствия Товара по качеству Покупатель направляет претензию в письменной форме на адрес электронной почты </w:t>
      </w:r>
      <w:r w:rsidRPr="008F6E91">
        <w:rPr>
          <w:szCs w:val="24"/>
          <w:u w:val="single"/>
        </w:rPr>
        <w:t>Поставщика</w:t>
      </w:r>
      <w:r w:rsidRPr="008F6E91">
        <w:rPr>
          <w:szCs w:val="24"/>
        </w:rPr>
        <w:t xml:space="preserve"> в течение всего гарантийного срока.</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szCs w:val="24"/>
        </w:rPr>
      </w:pPr>
      <w:r w:rsidRPr="008F6E91">
        <w:rPr>
          <w:szCs w:val="24"/>
        </w:rPr>
        <w:t>Иные гарантии Поставщика, при наличии таковых, будут определяться в технических характеристиках поставляемого Товара.</w:t>
      </w:r>
    </w:p>
    <w:p w:rsidR="008F6E91" w:rsidRPr="008F6E91" w:rsidRDefault="008F6E91" w:rsidP="008F6E91">
      <w:pPr>
        <w:numPr>
          <w:ilvl w:val="1"/>
          <w:numId w:val="22"/>
        </w:numPr>
        <w:tabs>
          <w:tab w:val="clear" w:pos="1134"/>
          <w:tab w:val="left" w:pos="567"/>
        </w:tabs>
        <w:kinsoku/>
        <w:overflowPunct/>
        <w:autoSpaceDE/>
        <w:autoSpaceDN/>
        <w:spacing w:line="0" w:lineRule="atLeast"/>
        <w:ind w:left="0" w:firstLine="567"/>
        <w:jc w:val="left"/>
        <w:rPr>
          <w:szCs w:val="24"/>
        </w:rPr>
      </w:pPr>
      <w:r w:rsidRPr="008F6E91">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8F6E91" w:rsidRPr="008F6E91" w:rsidRDefault="008F6E91" w:rsidP="008F6E91">
      <w:pPr>
        <w:tabs>
          <w:tab w:val="clear" w:pos="1134"/>
          <w:tab w:val="left" w:pos="360"/>
          <w:tab w:val="left" w:pos="567"/>
          <w:tab w:val="left" w:pos="709"/>
          <w:tab w:val="left" w:pos="993"/>
        </w:tabs>
        <w:kinsoku/>
        <w:overflowPunct/>
        <w:autoSpaceDE/>
        <w:autoSpaceDN/>
        <w:ind w:left="284" w:firstLine="0"/>
        <w:jc w:val="center"/>
        <w:rPr>
          <w:b/>
          <w:snapToGrid w:val="0"/>
          <w:szCs w:val="24"/>
        </w:rPr>
      </w:pPr>
    </w:p>
    <w:p w:rsidR="008F6E91" w:rsidRPr="008F6E91" w:rsidRDefault="008F6E91" w:rsidP="008F6E91">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8F6E91">
        <w:rPr>
          <w:b/>
          <w:snapToGrid w:val="0"/>
          <w:szCs w:val="24"/>
        </w:rPr>
        <w:t>УСЛОВИЯ ОПЛАТЫ</w:t>
      </w:r>
    </w:p>
    <w:p w:rsidR="008F6E91" w:rsidRPr="008F6E91" w:rsidRDefault="008F6E91" w:rsidP="008F6E91">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6.1.</w:t>
      </w:r>
      <w:r w:rsidRPr="008F6E91">
        <w:rPr>
          <w:snapToGrid w:val="0"/>
          <w:szCs w:val="24"/>
        </w:rPr>
        <w:tab/>
      </w:r>
      <w:r w:rsidRPr="008F6E91">
        <w:rPr>
          <w:snapToGrid w:val="0"/>
          <w:color w:val="000000"/>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8F6E91">
        <w:rPr>
          <w:snapToGrid w:val="0"/>
          <w:color w:val="000000"/>
          <w:sz w:val="20"/>
          <w:szCs w:val="20"/>
        </w:rPr>
        <w:t xml:space="preserve"> </w:t>
      </w:r>
      <w:r w:rsidRPr="008F6E91">
        <w:rPr>
          <w:snapToGrid w:val="0"/>
          <w:color w:val="000000"/>
          <w:szCs w:val="24"/>
        </w:rPr>
        <w:t>Счет на оплату товара оформляется Поставщиком в рублях на день отгрузки в порядке, указанном в Спецификациях к настоящему Договору.</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6.2.</w:t>
      </w:r>
      <w:r w:rsidRPr="008F6E91">
        <w:rPr>
          <w:snapToGrid w:val="0"/>
          <w:szCs w:val="24"/>
        </w:rPr>
        <w:tab/>
        <w:t xml:space="preserve">Оплата Товара осуществляется Покупателем по факту, не ранее, чем через 10 рабочих дней, и не более 15 рабочих дней с момента поставки Товара на основании надлежаще оформленного счета на оплату и подписанного Сторонами товарной накладной по форме ТОРГ–12/УПД. </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6.3.</w:t>
      </w:r>
      <w:r w:rsidRPr="008F6E91">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6.4.</w:t>
      </w:r>
      <w:r w:rsidRPr="008F6E91">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6.5.</w:t>
      </w:r>
      <w:r w:rsidRPr="008F6E91">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6.6.</w:t>
      </w:r>
      <w:r w:rsidRPr="008F6E91">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8F6E91" w:rsidRPr="008F6E91" w:rsidRDefault="008F6E91" w:rsidP="008F6E91">
      <w:pPr>
        <w:tabs>
          <w:tab w:val="clear" w:pos="1134"/>
          <w:tab w:val="left" w:pos="0"/>
          <w:tab w:val="left" w:pos="567"/>
        </w:tabs>
        <w:kinsoku/>
        <w:overflowPunct/>
        <w:autoSpaceDE/>
        <w:autoSpaceDN/>
        <w:rPr>
          <w:snapToGrid w:val="0"/>
          <w:szCs w:val="24"/>
        </w:rPr>
      </w:pPr>
      <w:r w:rsidRPr="008F6E91">
        <w:rPr>
          <w:snapToGrid w:val="0"/>
          <w:szCs w:val="24"/>
        </w:rPr>
        <w:t>6.7.</w:t>
      </w:r>
      <w:r w:rsidRPr="008F6E91">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8F6E91" w:rsidRPr="008F6E91" w:rsidRDefault="008F6E91" w:rsidP="008F6E91">
      <w:pPr>
        <w:tabs>
          <w:tab w:val="left" w:pos="0"/>
          <w:tab w:val="left" w:pos="567"/>
          <w:tab w:val="left" w:pos="1084"/>
        </w:tabs>
        <w:kinsoku/>
        <w:overflowPunct/>
        <w:autoSpaceDE/>
        <w:autoSpaceDN/>
        <w:ind w:left="284"/>
        <w:rPr>
          <w:snapToGrid w:val="0"/>
          <w:szCs w:val="24"/>
        </w:rPr>
      </w:pPr>
    </w:p>
    <w:p w:rsidR="008F6E91" w:rsidRPr="008F6E91" w:rsidRDefault="008F6E91" w:rsidP="008F6E91">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8F6E91">
        <w:rPr>
          <w:b/>
          <w:snapToGrid w:val="0"/>
          <w:szCs w:val="24"/>
        </w:rPr>
        <w:t>ФОРС-МАЖОРНЫЕ ОБСТОЯТЕЛЬСТВА</w:t>
      </w:r>
    </w:p>
    <w:p w:rsidR="008F6E91" w:rsidRPr="008F6E91" w:rsidRDefault="008F6E91" w:rsidP="008F6E91">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8F6E91" w:rsidRPr="008F6E91" w:rsidRDefault="008F6E91" w:rsidP="008F6E91">
      <w:pPr>
        <w:tabs>
          <w:tab w:val="clear" w:pos="1134"/>
          <w:tab w:val="left" w:pos="0"/>
          <w:tab w:val="left" w:pos="567"/>
          <w:tab w:val="left" w:pos="709"/>
          <w:tab w:val="left" w:pos="1276"/>
        </w:tabs>
        <w:kinsoku/>
        <w:overflowPunct/>
        <w:autoSpaceDE/>
        <w:autoSpaceDN/>
        <w:rPr>
          <w:snapToGrid w:val="0"/>
          <w:szCs w:val="24"/>
        </w:rPr>
      </w:pPr>
      <w:r w:rsidRPr="008F6E91">
        <w:rPr>
          <w:snapToGrid w:val="0"/>
          <w:szCs w:val="24"/>
        </w:rPr>
        <w:t>7.1.</w:t>
      </w:r>
      <w:r w:rsidRPr="008F6E91">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7.2.</w:t>
      </w:r>
      <w:r w:rsidRPr="008F6E91">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7.3.</w:t>
      </w:r>
      <w:r w:rsidRPr="008F6E91">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8F6E91" w:rsidRPr="008F6E91" w:rsidRDefault="008F6E91" w:rsidP="008F6E91">
      <w:pPr>
        <w:tabs>
          <w:tab w:val="left" w:pos="0"/>
          <w:tab w:val="left" w:pos="567"/>
          <w:tab w:val="left" w:pos="709"/>
        </w:tabs>
        <w:kinsoku/>
        <w:overflowPunct/>
        <w:autoSpaceDE/>
        <w:autoSpaceDN/>
        <w:ind w:left="284"/>
        <w:rPr>
          <w:snapToGrid w:val="0"/>
          <w:szCs w:val="24"/>
        </w:rPr>
      </w:pPr>
    </w:p>
    <w:p w:rsidR="008F6E91" w:rsidRPr="008F6E91" w:rsidRDefault="008F6E91" w:rsidP="008F6E91">
      <w:pPr>
        <w:numPr>
          <w:ilvl w:val="0"/>
          <w:numId w:val="22"/>
        </w:numPr>
        <w:tabs>
          <w:tab w:val="clear" w:pos="1134"/>
          <w:tab w:val="left" w:pos="567"/>
          <w:tab w:val="left" w:pos="709"/>
        </w:tabs>
        <w:kinsoku/>
        <w:overflowPunct/>
        <w:autoSpaceDE/>
        <w:autoSpaceDN/>
        <w:ind w:left="284"/>
        <w:jc w:val="center"/>
        <w:rPr>
          <w:b/>
          <w:snapToGrid w:val="0"/>
          <w:szCs w:val="24"/>
        </w:rPr>
      </w:pPr>
      <w:r w:rsidRPr="008F6E91">
        <w:rPr>
          <w:b/>
          <w:snapToGrid w:val="0"/>
          <w:szCs w:val="24"/>
        </w:rPr>
        <w:t>АНТИКОРРУПЦИОННЫЕ УСЛОВИЯ</w:t>
      </w:r>
    </w:p>
    <w:p w:rsidR="008F6E91" w:rsidRPr="008F6E91" w:rsidRDefault="008F6E91" w:rsidP="008F6E91">
      <w:pPr>
        <w:tabs>
          <w:tab w:val="left" w:pos="567"/>
          <w:tab w:val="left" w:pos="709"/>
        </w:tabs>
        <w:kinsoku/>
        <w:overflowPunct/>
        <w:autoSpaceDE/>
        <w:autoSpaceDN/>
        <w:ind w:left="284" w:firstLine="0"/>
        <w:jc w:val="left"/>
        <w:rPr>
          <w:b/>
          <w:snapToGrid w:val="0"/>
          <w:szCs w:val="24"/>
        </w:rPr>
      </w:pP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8.1.</w:t>
      </w:r>
      <w:r w:rsidRPr="008F6E91">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8.2.</w:t>
      </w:r>
      <w:r w:rsidRPr="008F6E91">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8.3.</w:t>
      </w:r>
      <w:r w:rsidRPr="008F6E91">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Под действиями работника, осуществляемыми в пользу стимулирующей его Стороны, понимаются: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8.3.1.</w:t>
      </w:r>
      <w:r w:rsidRPr="008F6E91">
        <w:rPr>
          <w:snapToGrid w:val="0"/>
          <w:szCs w:val="24"/>
        </w:rPr>
        <w:tab/>
        <w:t>предоставление неоправданных преимуществ по сравнению с другими контрагентами;</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8.3.2.</w:t>
      </w:r>
      <w:r w:rsidRPr="008F6E91">
        <w:rPr>
          <w:snapToGrid w:val="0"/>
          <w:szCs w:val="24"/>
        </w:rPr>
        <w:tab/>
        <w:t>предоставление каких-либо гарантий;</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8.3.3.</w:t>
      </w:r>
      <w:r w:rsidRPr="008F6E91">
        <w:rPr>
          <w:snapToGrid w:val="0"/>
          <w:szCs w:val="24"/>
        </w:rPr>
        <w:tab/>
        <w:t>ускорение существующих процедур;</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8.3.4.</w:t>
      </w:r>
      <w:r w:rsidRPr="008F6E91">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8.4.</w:t>
      </w:r>
      <w:r w:rsidRPr="008F6E91">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8.5.</w:t>
      </w:r>
      <w:r w:rsidRPr="008F6E91">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8.6.</w:t>
      </w:r>
      <w:r w:rsidRPr="008F6E91">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8.7.</w:t>
      </w:r>
      <w:r w:rsidRPr="008F6E91">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F6E91" w:rsidRPr="008F6E91" w:rsidRDefault="008F6E91" w:rsidP="008F6E91">
      <w:pPr>
        <w:tabs>
          <w:tab w:val="left" w:pos="0"/>
          <w:tab w:val="left" w:pos="567"/>
          <w:tab w:val="left" w:pos="709"/>
        </w:tabs>
        <w:kinsoku/>
        <w:overflowPunct/>
        <w:autoSpaceDE/>
        <w:autoSpaceDN/>
        <w:rPr>
          <w:snapToGrid w:val="0"/>
          <w:szCs w:val="24"/>
        </w:rPr>
      </w:pPr>
      <w:r w:rsidRPr="008F6E91">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8F6E91" w:rsidRPr="008F6E91" w:rsidRDefault="008F6E91" w:rsidP="008F6E91">
      <w:pPr>
        <w:tabs>
          <w:tab w:val="left" w:pos="0"/>
          <w:tab w:val="left" w:pos="567"/>
          <w:tab w:val="left" w:pos="709"/>
        </w:tabs>
        <w:kinsoku/>
        <w:overflowPunct/>
        <w:autoSpaceDE/>
        <w:autoSpaceDN/>
        <w:ind w:left="284"/>
        <w:rPr>
          <w:snapToGrid w:val="0"/>
          <w:szCs w:val="24"/>
        </w:rPr>
      </w:pPr>
    </w:p>
    <w:p w:rsidR="008F6E91" w:rsidRPr="008F6E91" w:rsidRDefault="008F6E91" w:rsidP="008F6E91">
      <w:pPr>
        <w:numPr>
          <w:ilvl w:val="0"/>
          <w:numId w:val="22"/>
        </w:numPr>
        <w:tabs>
          <w:tab w:val="clear" w:pos="1134"/>
          <w:tab w:val="left" w:pos="567"/>
          <w:tab w:val="left" w:pos="709"/>
        </w:tabs>
        <w:kinsoku/>
        <w:overflowPunct/>
        <w:autoSpaceDE/>
        <w:autoSpaceDN/>
        <w:ind w:left="284"/>
        <w:jc w:val="center"/>
        <w:rPr>
          <w:b/>
          <w:snapToGrid w:val="0"/>
          <w:szCs w:val="24"/>
        </w:rPr>
      </w:pPr>
      <w:r w:rsidRPr="008F6E91">
        <w:rPr>
          <w:b/>
          <w:snapToGrid w:val="0"/>
          <w:szCs w:val="24"/>
        </w:rPr>
        <w:t>ОТВЕТСТВЕННОСТЬ СТОРОН</w:t>
      </w:r>
    </w:p>
    <w:p w:rsidR="008F6E91" w:rsidRPr="008F6E91" w:rsidRDefault="008F6E91" w:rsidP="008F6E91">
      <w:pPr>
        <w:tabs>
          <w:tab w:val="left" w:pos="567"/>
          <w:tab w:val="left" w:pos="709"/>
        </w:tabs>
        <w:kinsoku/>
        <w:overflowPunct/>
        <w:autoSpaceDE/>
        <w:autoSpaceDN/>
        <w:ind w:left="284" w:firstLine="0"/>
        <w:jc w:val="left"/>
        <w:rPr>
          <w:b/>
          <w:snapToGrid w:val="0"/>
          <w:szCs w:val="24"/>
        </w:rPr>
      </w:pP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9.1.</w:t>
      </w:r>
      <w:r w:rsidRPr="008F6E91">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8F6E91">
        <w:rPr>
          <w:snapToGrid w:val="0"/>
          <w:szCs w:val="24"/>
        </w:rPr>
        <w:t>допоставить</w:t>
      </w:r>
      <w:proofErr w:type="spellEnd"/>
      <w:r w:rsidRPr="008F6E91">
        <w:rPr>
          <w:snapToGrid w:val="0"/>
          <w:szCs w:val="24"/>
        </w:rPr>
        <w:t xml:space="preserve"> недостающее количество Товара.</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9.2.</w:t>
      </w:r>
      <w:r w:rsidRPr="008F6E91">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9.3.</w:t>
      </w:r>
      <w:r w:rsidRPr="008F6E91">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9.4.</w:t>
      </w:r>
      <w:r w:rsidRPr="008F6E91">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8F6E91" w:rsidRPr="008F6E91" w:rsidRDefault="008F6E91" w:rsidP="008F6E91">
      <w:pPr>
        <w:tabs>
          <w:tab w:val="clear" w:pos="1134"/>
          <w:tab w:val="left" w:pos="0"/>
          <w:tab w:val="left" w:pos="567"/>
          <w:tab w:val="left" w:pos="709"/>
        </w:tabs>
        <w:kinsoku/>
        <w:overflowPunct/>
        <w:autoSpaceDE/>
        <w:autoSpaceDN/>
        <w:rPr>
          <w:szCs w:val="24"/>
        </w:rPr>
      </w:pPr>
      <w:r w:rsidRPr="008F6E91">
        <w:rPr>
          <w:szCs w:val="24"/>
        </w:rPr>
        <w:t>9.5.</w:t>
      </w:r>
      <w:r w:rsidRPr="008F6E91">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8F6E91" w:rsidRPr="008F6E91" w:rsidRDefault="008F6E91" w:rsidP="008F6E91">
      <w:pPr>
        <w:tabs>
          <w:tab w:val="clear" w:pos="1134"/>
          <w:tab w:val="left" w:pos="0"/>
          <w:tab w:val="left" w:pos="567"/>
          <w:tab w:val="left" w:pos="709"/>
        </w:tabs>
        <w:kinsoku/>
        <w:overflowPunct/>
        <w:autoSpaceDE/>
        <w:autoSpaceDN/>
        <w:rPr>
          <w:szCs w:val="24"/>
        </w:rPr>
      </w:pPr>
      <w:r w:rsidRPr="008F6E91">
        <w:rPr>
          <w:szCs w:val="24"/>
        </w:rPr>
        <w:t>9.6.</w:t>
      </w:r>
      <w:r w:rsidRPr="008F6E91">
        <w:rPr>
          <w:szCs w:val="24"/>
        </w:rPr>
        <w:tab/>
        <w:t xml:space="preserve">В случае несоблюдения Покупателем сроков оплаты, Покупатель обязан уплатить Поставщику пени в размере 0,2 % от стоимости неоплаченного в срок Товара, за каждый день просрочки оплаты. </w:t>
      </w:r>
    </w:p>
    <w:p w:rsidR="008F6E91" w:rsidRPr="008F6E91" w:rsidRDefault="008F6E91" w:rsidP="008F6E91">
      <w:pPr>
        <w:tabs>
          <w:tab w:val="clear" w:pos="1134"/>
          <w:tab w:val="left" w:pos="0"/>
          <w:tab w:val="left" w:pos="567"/>
          <w:tab w:val="left" w:pos="709"/>
        </w:tabs>
        <w:kinsoku/>
        <w:overflowPunct/>
        <w:autoSpaceDE/>
        <w:autoSpaceDN/>
        <w:rPr>
          <w:szCs w:val="24"/>
        </w:rPr>
      </w:pPr>
      <w:r w:rsidRPr="008F6E91">
        <w:rPr>
          <w:szCs w:val="24"/>
        </w:rPr>
        <w:t>9.7.</w:t>
      </w:r>
      <w:r w:rsidRPr="008F6E91">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9.8.</w:t>
      </w:r>
      <w:r w:rsidRPr="008F6E91">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9.9.</w:t>
      </w:r>
      <w:r w:rsidRPr="008F6E91">
        <w:rPr>
          <w:snapToGrid w:val="0"/>
          <w:szCs w:val="24"/>
        </w:rPr>
        <w:tab/>
        <w:t xml:space="preserve">В случае отказа </w:t>
      </w:r>
      <w:r w:rsidRPr="008F6E91">
        <w:rPr>
          <w:iCs/>
          <w:snapToGrid w:val="0"/>
          <w:szCs w:val="24"/>
        </w:rPr>
        <w:t xml:space="preserve">Поставщика </w:t>
      </w:r>
      <w:r w:rsidRPr="008F6E91">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8F6E91">
        <w:rPr>
          <w:iCs/>
          <w:snapToGrid w:val="0"/>
          <w:szCs w:val="24"/>
        </w:rPr>
        <w:t xml:space="preserve">Покупатель </w:t>
      </w:r>
      <w:r w:rsidRPr="008F6E9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F6E91" w:rsidRPr="008F6E91" w:rsidRDefault="008F6E91" w:rsidP="008F6E91">
      <w:pPr>
        <w:tabs>
          <w:tab w:val="clear" w:pos="1134"/>
          <w:tab w:val="left" w:pos="567"/>
        </w:tabs>
        <w:kinsoku/>
        <w:overflowPunct/>
        <w:autoSpaceDE/>
        <w:autoSpaceDN/>
        <w:rPr>
          <w:snapToGrid w:val="0"/>
          <w:szCs w:val="24"/>
        </w:rPr>
      </w:pPr>
      <w:r w:rsidRPr="008F6E91">
        <w:rPr>
          <w:snapToGrid w:val="0"/>
          <w:szCs w:val="24"/>
        </w:rPr>
        <w:t>9.10.</w:t>
      </w:r>
      <w:r w:rsidRPr="008F6E91">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8F6E91">
        <w:rPr>
          <w:iCs/>
          <w:snapToGrid w:val="0"/>
          <w:szCs w:val="24"/>
        </w:rPr>
        <w:t xml:space="preserve">Покупатель </w:t>
      </w:r>
      <w:r w:rsidRPr="008F6E9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F6E91" w:rsidRPr="008F6E91" w:rsidRDefault="008F6E91" w:rsidP="008F6E91">
      <w:pPr>
        <w:tabs>
          <w:tab w:val="left" w:pos="0"/>
          <w:tab w:val="left" w:pos="360"/>
          <w:tab w:val="left" w:pos="567"/>
          <w:tab w:val="left" w:pos="709"/>
        </w:tabs>
        <w:kinsoku/>
        <w:overflowPunct/>
        <w:autoSpaceDE/>
        <w:autoSpaceDN/>
        <w:ind w:left="284"/>
        <w:rPr>
          <w:snapToGrid w:val="0"/>
          <w:szCs w:val="24"/>
        </w:rPr>
      </w:pPr>
    </w:p>
    <w:p w:rsidR="008F6E91" w:rsidRPr="008F6E91" w:rsidRDefault="008F6E91" w:rsidP="008F6E91">
      <w:pPr>
        <w:numPr>
          <w:ilvl w:val="0"/>
          <w:numId w:val="22"/>
        </w:numPr>
        <w:tabs>
          <w:tab w:val="clear" w:pos="1134"/>
          <w:tab w:val="left" w:pos="567"/>
          <w:tab w:val="left" w:pos="709"/>
        </w:tabs>
        <w:kinsoku/>
        <w:overflowPunct/>
        <w:autoSpaceDE/>
        <w:autoSpaceDN/>
        <w:ind w:left="284"/>
        <w:jc w:val="center"/>
        <w:rPr>
          <w:b/>
          <w:snapToGrid w:val="0"/>
          <w:szCs w:val="24"/>
        </w:rPr>
      </w:pPr>
      <w:r w:rsidRPr="008F6E91">
        <w:rPr>
          <w:b/>
          <w:snapToGrid w:val="0"/>
          <w:szCs w:val="24"/>
        </w:rPr>
        <w:t>ПОРЯДОК РАЗРЕШЕНИЯ СПОРОВ</w:t>
      </w:r>
    </w:p>
    <w:p w:rsidR="008F6E91" w:rsidRPr="008F6E91" w:rsidRDefault="008F6E91" w:rsidP="008F6E91">
      <w:pPr>
        <w:tabs>
          <w:tab w:val="left" w:pos="567"/>
          <w:tab w:val="left" w:pos="709"/>
        </w:tabs>
        <w:kinsoku/>
        <w:overflowPunct/>
        <w:autoSpaceDE/>
        <w:autoSpaceDN/>
        <w:ind w:left="284" w:firstLine="0"/>
        <w:jc w:val="left"/>
        <w:rPr>
          <w:b/>
          <w:snapToGrid w:val="0"/>
          <w:szCs w:val="24"/>
        </w:rPr>
      </w:pP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 xml:space="preserve">10.1. Все споры и разногласия между сторонами разрешаются в </w:t>
      </w:r>
      <w:proofErr w:type="spellStart"/>
      <w:r w:rsidRPr="008F6E91">
        <w:rPr>
          <w:snapToGrid w:val="0"/>
          <w:szCs w:val="24"/>
        </w:rPr>
        <w:t>претензионно</w:t>
      </w:r>
      <w:proofErr w:type="spellEnd"/>
      <w:r w:rsidRPr="008F6E91">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8F6E91" w:rsidRPr="008F6E91" w:rsidRDefault="008F6E91" w:rsidP="008F6E91">
      <w:pPr>
        <w:tabs>
          <w:tab w:val="clear" w:pos="1134"/>
          <w:tab w:val="left" w:pos="0"/>
          <w:tab w:val="left" w:pos="567"/>
          <w:tab w:val="left" w:pos="709"/>
        </w:tabs>
        <w:kinsoku/>
        <w:overflowPunct/>
        <w:autoSpaceDE/>
        <w:autoSpaceDN/>
        <w:rPr>
          <w:snapToGrid w:val="0"/>
          <w:szCs w:val="24"/>
        </w:rPr>
      </w:pPr>
      <w:r w:rsidRPr="008F6E91">
        <w:rPr>
          <w:snapToGrid w:val="0"/>
          <w:szCs w:val="24"/>
        </w:rPr>
        <w:t xml:space="preserve">10.2. При не достижении согласия или ответа на претензию, возникшие споры рассматриваются в Арбитражном суде города Москвы. </w:t>
      </w:r>
    </w:p>
    <w:p w:rsidR="008F6E91" w:rsidRPr="008F6E91" w:rsidRDefault="008F6E91" w:rsidP="008F6E91">
      <w:pPr>
        <w:tabs>
          <w:tab w:val="clear" w:pos="1134"/>
          <w:tab w:val="left" w:pos="0"/>
          <w:tab w:val="left" w:pos="567"/>
          <w:tab w:val="left" w:pos="709"/>
        </w:tabs>
        <w:kinsoku/>
        <w:overflowPunct/>
        <w:autoSpaceDE/>
        <w:autoSpaceDN/>
        <w:ind w:left="284"/>
        <w:rPr>
          <w:snapToGrid w:val="0"/>
          <w:szCs w:val="24"/>
        </w:rPr>
      </w:pPr>
    </w:p>
    <w:p w:rsidR="008F6E91" w:rsidRPr="008F6E91" w:rsidRDefault="008F6E91" w:rsidP="008F6E91">
      <w:pPr>
        <w:numPr>
          <w:ilvl w:val="0"/>
          <w:numId w:val="22"/>
        </w:numPr>
        <w:tabs>
          <w:tab w:val="clear" w:pos="1134"/>
          <w:tab w:val="left" w:pos="567"/>
          <w:tab w:val="left" w:pos="709"/>
        </w:tabs>
        <w:kinsoku/>
        <w:overflowPunct/>
        <w:autoSpaceDE/>
        <w:autoSpaceDN/>
        <w:ind w:left="284" w:firstLine="0"/>
        <w:jc w:val="center"/>
        <w:rPr>
          <w:b/>
          <w:snapToGrid w:val="0"/>
          <w:szCs w:val="24"/>
        </w:rPr>
      </w:pPr>
      <w:r w:rsidRPr="008F6E91">
        <w:rPr>
          <w:b/>
          <w:snapToGrid w:val="0"/>
          <w:szCs w:val="24"/>
        </w:rPr>
        <w:t>СОБЛЮДЕНИЕ СОХРАННОСТИ КОНФИДЕНЦИАЛЬНОЙ ИНФОРМАЦИИ</w:t>
      </w:r>
    </w:p>
    <w:p w:rsidR="008F6E91" w:rsidRPr="008F6E91" w:rsidRDefault="008F6E91" w:rsidP="008F6E91">
      <w:pPr>
        <w:tabs>
          <w:tab w:val="left" w:pos="567"/>
          <w:tab w:val="left" w:pos="709"/>
        </w:tabs>
        <w:kinsoku/>
        <w:overflowPunct/>
        <w:autoSpaceDE/>
        <w:autoSpaceDN/>
        <w:jc w:val="left"/>
        <w:rPr>
          <w:b/>
          <w:snapToGrid w:val="0"/>
          <w:szCs w:val="24"/>
        </w:rPr>
      </w:pP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8F6E91" w:rsidRPr="008F6E91" w:rsidRDefault="008F6E91" w:rsidP="008F6E91">
      <w:pPr>
        <w:tabs>
          <w:tab w:val="left" w:pos="567"/>
          <w:tab w:val="left" w:pos="709"/>
          <w:tab w:val="left" w:pos="1084"/>
        </w:tabs>
        <w:kinsoku/>
        <w:overflowPunct/>
        <w:autoSpaceDE/>
        <w:autoSpaceDN/>
        <w:rPr>
          <w:snapToGrid w:val="0"/>
          <w:szCs w:val="24"/>
        </w:rPr>
      </w:pPr>
      <w:r w:rsidRPr="008F6E91">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8F6E91" w:rsidRPr="008F6E91" w:rsidRDefault="008F6E91" w:rsidP="008F6E91">
      <w:pPr>
        <w:tabs>
          <w:tab w:val="left" w:pos="567"/>
          <w:tab w:val="left" w:pos="709"/>
          <w:tab w:val="left" w:pos="1084"/>
        </w:tabs>
        <w:kinsoku/>
        <w:overflowPunct/>
        <w:autoSpaceDE/>
        <w:autoSpaceDN/>
        <w:ind w:left="284"/>
        <w:rPr>
          <w:snapToGrid w:val="0"/>
          <w:szCs w:val="24"/>
        </w:rPr>
      </w:pPr>
    </w:p>
    <w:p w:rsidR="008F6E91" w:rsidRPr="008F6E91" w:rsidRDefault="008F6E91" w:rsidP="008F6E91">
      <w:pPr>
        <w:widowControl w:val="0"/>
        <w:tabs>
          <w:tab w:val="clear" w:pos="1134"/>
          <w:tab w:val="left" w:pos="567"/>
        </w:tabs>
        <w:kinsoku/>
        <w:overflowPunct/>
        <w:adjustRightInd w:val="0"/>
        <w:ind w:left="284" w:firstLine="0"/>
        <w:jc w:val="center"/>
        <w:rPr>
          <w:b/>
          <w:bCs/>
          <w:szCs w:val="24"/>
        </w:rPr>
      </w:pPr>
      <w:bookmarkStart w:id="1" w:name="Персональные"/>
      <w:r w:rsidRPr="008F6E91">
        <w:rPr>
          <w:b/>
          <w:bCs/>
          <w:szCs w:val="24"/>
        </w:rPr>
        <w:t>12. П</w:t>
      </w:r>
      <w:bookmarkEnd w:id="1"/>
      <w:r w:rsidRPr="008F6E91">
        <w:rPr>
          <w:b/>
          <w:bCs/>
          <w:szCs w:val="24"/>
        </w:rPr>
        <w:t>ЕРСОНАЛЬНЫЕ ДАННЫЕ</w:t>
      </w: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numPr>
          <w:ilvl w:val="1"/>
          <w:numId w:val="23"/>
        </w:numPr>
        <w:tabs>
          <w:tab w:val="clear" w:pos="1134"/>
          <w:tab w:val="left" w:pos="567"/>
        </w:tabs>
        <w:kinsoku/>
        <w:overflowPunct/>
        <w:autoSpaceDE/>
        <w:autoSpaceDN/>
        <w:ind w:left="0" w:firstLine="567"/>
        <w:jc w:val="left"/>
        <w:rPr>
          <w:szCs w:val="24"/>
        </w:rPr>
      </w:pPr>
      <w:r w:rsidRPr="008F6E91">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8F6E91">
        <w:rPr>
          <w:szCs w:val="24"/>
        </w:rPr>
        <w:t>приложению</w:t>
      </w:r>
      <w:proofErr w:type="gramEnd"/>
      <w:r w:rsidRPr="008F6E91">
        <w:rPr>
          <w:szCs w:val="24"/>
        </w:rPr>
        <w:t xml:space="preserve"> к настоящему соглашению.</w:t>
      </w:r>
    </w:p>
    <w:p w:rsidR="008F6E91" w:rsidRPr="008F6E91" w:rsidRDefault="008F6E91" w:rsidP="008F6E91">
      <w:pPr>
        <w:numPr>
          <w:ilvl w:val="1"/>
          <w:numId w:val="23"/>
        </w:numPr>
        <w:tabs>
          <w:tab w:val="clear" w:pos="1134"/>
          <w:tab w:val="left" w:pos="567"/>
        </w:tabs>
        <w:kinsoku/>
        <w:overflowPunct/>
        <w:autoSpaceDE/>
        <w:autoSpaceDN/>
        <w:ind w:left="0" w:firstLine="567"/>
        <w:jc w:val="left"/>
        <w:rPr>
          <w:szCs w:val="24"/>
        </w:rPr>
      </w:pPr>
      <w:r w:rsidRPr="008F6E91">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8F6E91" w:rsidRPr="008F6E91" w:rsidRDefault="008F6E91" w:rsidP="008F6E91">
      <w:pPr>
        <w:numPr>
          <w:ilvl w:val="1"/>
          <w:numId w:val="23"/>
        </w:numPr>
        <w:tabs>
          <w:tab w:val="clear" w:pos="1134"/>
          <w:tab w:val="left" w:pos="567"/>
        </w:tabs>
        <w:kinsoku/>
        <w:overflowPunct/>
        <w:autoSpaceDE/>
        <w:autoSpaceDN/>
        <w:ind w:left="0" w:firstLine="567"/>
        <w:jc w:val="left"/>
        <w:rPr>
          <w:szCs w:val="24"/>
        </w:rPr>
      </w:pPr>
      <w:r w:rsidRPr="008F6E91">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5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8F6E91" w:rsidRPr="008F6E91" w:rsidRDefault="008F6E91" w:rsidP="008F6E91">
      <w:pPr>
        <w:tabs>
          <w:tab w:val="left" w:pos="567"/>
        </w:tabs>
        <w:kinsoku/>
        <w:overflowPunct/>
        <w:autoSpaceDE/>
        <w:autoSpaceDN/>
        <w:ind w:left="284" w:firstLine="0"/>
        <w:jc w:val="center"/>
        <w:rPr>
          <w:snapToGrid w:val="0"/>
          <w:szCs w:val="24"/>
        </w:rPr>
      </w:pPr>
    </w:p>
    <w:p w:rsidR="008F6E91" w:rsidRPr="008F6E91" w:rsidRDefault="008F6E91" w:rsidP="008F6E91">
      <w:pPr>
        <w:tabs>
          <w:tab w:val="left" w:pos="567"/>
        </w:tabs>
        <w:kinsoku/>
        <w:overflowPunct/>
        <w:autoSpaceDE/>
        <w:autoSpaceDN/>
        <w:ind w:left="284" w:firstLine="0"/>
        <w:jc w:val="center"/>
        <w:rPr>
          <w:snapToGrid w:val="0"/>
          <w:szCs w:val="24"/>
        </w:rPr>
      </w:pPr>
    </w:p>
    <w:p w:rsidR="008F6E91" w:rsidRPr="008F6E91" w:rsidRDefault="008F6E91" w:rsidP="008F6E91">
      <w:pPr>
        <w:tabs>
          <w:tab w:val="left" w:pos="567"/>
        </w:tabs>
        <w:kinsoku/>
        <w:overflowPunct/>
        <w:autoSpaceDE/>
        <w:autoSpaceDN/>
        <w:ind w:left="284" w:firstLine="0"/>
        <w:jc w:val="center"/>
        <w:rPr>
          <w:b/>
          <w:snapToGrid w:val="0"/>
          <w:szCs w:val="24"/>
        </w:rPr>
      </w:pPr>
      <w:r w:rsidRPr="008F6E91">
        <w:rPr>
          <w:snapToGrid w:val="0"/>
          <w:szCs w:val="24"/>
        </w:rPr>
        <w:br/>
      </w:r>
      <w:r w:rsidRPr="008F6E91">
        <w:rPr>
          <w:b/>
          <w:snapToGrid w:val="0"/>
          <w:szCs w:val="24"/>
        </w:rPr>
        <w:t>13. СРОК ДЕЙСТВИЯ ДОГОВОРА</w:t>
      </w:r>
    </w:p>
    <w:p w:rsidR="008F6E91" w:rsidRPr="008F6E91" w:rsidRDefault="008F6E91" w:rsidP="008F6E91">
      <w:pPr>
        <w:tabs>
          <w:tab w:val="left" w:pos="567"/>
        </w:tabs>
        <w:kinsoku/>
        <w:overflowPunct/>
        <w:autoSpaceDE/>
        <w:autoSpaceDN/>
        <w:ind w:left="284" w:firstLine="0"/>
        <w:jc w:val="center"/>
        <w:rPr>
          <w:b/>
          <w:snapToGrid w:val="0"/>
          <w:szCs w:val="24"/>
        </w:rPr>
      </w:pPr>
    </w:p>
    <w:p w:rsidR="008F6E91" w:rsidRPr="008F6E91" w:rsidRDefault="008F6E91" w:rsidP="008F6E91">
      <w:pPr>
        <w:tabs>
          <w:tab w:val="clear" w:pos="1134"/>
          <w:tab w:val="left" w:pos="567"/>
        </w:tabs>
        <w:kinsoku/>
        <w:overflowPunct/>
        <w:adjustRightInd w:val="0"/>
        <w:ind w:firstLine="709"/>
        <w:rPr>
          <w:szCs w:val="24"/>
        </w:rPr>
      </w:pPr>
      <w:r w:rsidRPr="008F6E91">
        <w:rPr>
          <w:szCs w:val="24"/>
        </w:rPr>
        <w:t>13.1.</w:t>
      </w:r>
      <w:r w:rsidRPr="008F6E91">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8F6E91" w:rsidRPr="008F6E91" w:rsidRDefault="008F6E91" w:rsidP="008F6E91">
      <w:pPr>
        <w:tabs>
          <w:tab w:val="clear" w:pos="1134"/>
          <w:tab w:val="left" w:pos="567"/>
        </w:tabs>
        <w:kinsoku/>
        <w:overflowPunct/>
        <w:adjustRightInd w:val="0"/>
        <w:ind w:firstLine="709"/>
        <w:rPr>
          <w:szCs w:val="24"/>
        </w:rPr>
      </w:pPr>
      <w:r w:rsidRPr="008F6E91">
        <w:rPr>
          <w:szCs w:val="24"/>
        </w:rPr>
        <w:t>13.2.</w:t>
      </w:r>
      <w:r w:rsidRPr="008F6E91">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8F6E91" w:rsidRPr="008F6E91" w:rsidRDefault="008F6E91" w:rsidP="008F6E91">
      <w:pPr>
        <w:tabs>
          <w:tab w:val="clear" w:pos="1134"/>
          <w:tab w:val="left" w:pos="567"/>
        </w:tabs>
        <w:kinsoku/>
        <w:overflowPunct/>
        <w:adjustRightInd w:val="0"/>
        <w:ind w:firstLine="709"/>
        <w:rPr>
          <w:szCs w:val="24"/>
        </w:rPr>
      </w:pPr>
      <w:r w:rsidRPr="008F6E91">
        <w:rPr>
          <w:szCs w:val="24"/>
        </w:rPr>
        <w:t>13.3.</w:t>
      </w:r>
      <w:r w:rsidRPr="008F6E91">
        <w:rPr>
          <w:szCs w:val="24"/>
        </w:rPr>
        <w:tab/>
        <w:t>Покупатель вправе в одностороннем порядке отказаться от Договора в следующих случаях:</w:t>
      </w:r>
    </w:p>
    <w:p w:rsidR="008F6E91" w:rsidRPr="008F6E91" w:rsidRDefault="008F6E91" w:rsidP="008F6E91">
      <w:pPr>
        <w:tabs>
          <w:tab w:val="clear" w:pos="1134"/>
          <w:tab w:val="left" w:pos="567"/>
        </w:tabs>
        <w:kinsoku/>
        <w:overflowPunct/>
        <w:adjustRightInd w:val="0"/>
        <w:ind w:firstLine="709"/>
        <w:rPr>
          <w:rFonts w:eastAsia="Calibri"/>
          <w:szCs w:val="24"/>
          <w:lang w:eastAsia="en-US"/>
        </w:rPr>
      </w:pPr>
      <w:r w:rsidRPr="008F6E91">
        <w:rPr>
          <w:szCs w:val="24"/>
          <w:lang w:eastAsia="en-US"/>
        </w:rPr>
        <w:t xml:space="preserve">– </w:t>
      </w:r>
      <w:r w:rsidRPr="008F6E91">
        <w:rPr>
          <w:rFonts w:eastAsia="Calibri"/>
          <w:szCs w:val="24"/>
          <w:lang w:eastAsia="en-US"/>
        </w:rPr>
        <w:t>нарушения Поставщиком срока поставки Товара более чем на 5 (пять) календарных дней;</w:t>
      </w:r>
    </w:p>
    <w:p w:rsidR="008F6E91" w:rsidRPr="008F6E91" w:rsidRDefault="008F6E91" w:rsidP="008F6E91">
      <w:pPr>
        <w:tabs>
          <w:tab w:val="clear" w:pos="1134"/>
          <w:tab w:val="left" w:pos="567"/>
        </w:tabs>
        <w:kinsoku/>
        <w:overflowPunct/>
        <w:adjustRightInd w:val="0"/>
        <w:ind w:firstLine="709"/>
        <w:rPr>
          <w:szCs w:val="24"/>
          <w:lang w:eastAsia="en-US"/>
        </w:rPr>
      </w:pPr>
      <w:r w:rsidRPr="008F6E91">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8F6E91" w:rsidRPr="008F6E91" w:rsidRDefault="008F6E91" w:rsidP="008F6E91">
      <w:pPr>
        <w:shd w:val="clear" w:color="auto" w:fill="FFFFFF"/>
        <w:tabs>
          <w:tab w:val="clear" w:pos="1134"/>
        </w:tabs>
        <w:kinsoku/>
        <w:overflowPunct/>
        <w:adjustRightInd w:val="0"/>
        <w:ind w:right="19" w:firstLine="709"/>
        <w:rPr>
          <w:rFonts w:eastAsia="Calibri"/>
          <w:szCs w:val="24"/>
          <w:lang w:eastAsia="en-US"/>
        </w:rPr>
      </w:pPr>
      <w:r w:rsidRPr="008F6E91">
        <w:rPr>
          <w:rFonts w:eastAsia="Calibri"/>
          <w:szCs w:val="24"/>
          <w:lang w:eastAsia="en-US"/>
        </w:rPr>
        <w:t xml:space="preserve">– введения в отношении </w:t>
      </w:r>
      <w:r w:rsidRPr="008F6E91">
        <w:rPr>
          <w:szCs w:val="24"/>
          <w:lang w:eastAsia="en-US"/>
        </w:rPr>
        <w:t>Поставщика</w:t>
      </w:r>
      <w:r w:rsidRPr="008F6E91">
        <w:rPr>
          <w:rFonts w:eastAsia="Calibri"/>
          <w:szCs w:val="24"/>
          <w:lang w:eastAsia="en-US"/>
        </w:rPr>
        <w:t xml:space="preserve"> одной из процедур банкротства, определенных действующим законодательством РФ;</w:t>
      </w:r>
    </w:p>
    <w:p w:rsidR="008F6E91" w:rsidRPr="008F6E91" w:rsidRDefault="008F6E91" w:rsidP="008F6E91">
      <w:pPr>
        <w:shd w:val="clear" w:color="auto" w:fill="FFFFFF"/>
        <w:tabs>
          <w:tab w:val="clear" w:pos="1134"/>
        </w:tabs>
        <w:kinsoku/>
        <w:overflowPunct/>
        <w:adjustRightInd w:val="0"/>
        <w:ind w:right="29" w:firstLine="709"/>
        <w:rPr>
          <w:rFonts w:eastAsia="Calibri"/>
          <w:szCs w:val="24"/>
          <w:lang w:eastAsia="en-US"/>
        </w:rPr>
      </w:pPr>
      <w:r w:rsidRPr="008F6E91">
        <w:rPr>
          <w:rFonts w:eastAsia="Calibri"/>
          <w:szCs w:val="24"/>
          <w:lang w:eastAsia="en-US"/>
        </w:rPr>
        <w:t xml:space="preserve">– наложения ареста на имущество </w:t>
      </w:r>
      <w:r w:rsidRPr="008F6E91">
        <w:rPr>
          <w:szCs w:val="24"/>
          <w:lang w:eastAsia="en-US"/>
        </w:rPr>
        <w:t>Поставщика</w:t>
      </w:r>
      <w:r w:rsidRPr="008F6E91">
        <w:rPr>
          <w:rFonts w:eastAsia="Calibri"/>
          <w:szCs w:val="24"/>
          <w:lang w:eastAsia="en-US"/>
        </w:rPr>
        <w:t xml:space="preserve"> и блокирования его расчетных счетов, препятствующего выполнению Договора;</w:t>
      </w:r>
    </w:p>
    <w:p w:rsidR="008F6E91" w:rsidRPr="008F6E91" w:rsidRDefault="008F6E91" w:rsidP="008F6E91">
      <w:pPr>
        <w:shd w:val="clear" w:color="auto" w:fill="FFFFFF"/>
        <w:tabs>
          <w:tab w:val="clear" w:pos="1134"/>
        </w:tabs>
        <w:kinsoku/>
        <w:overflowPunct/>
        <w:adjustRightInd w:val="0"/>
        <w:ind w:right="19" w:firstLine="709"/>
        <w:rPr>
          <w:rFonts w:eastAsia="Calibri"/>
          <w:szCs w:val="24"/>
          <w:lang w:eastAsia="en-US"/>
        </w:rPr>
      </w:pPr>
      <w:r w:rsidRPr="008F6E91">
        <w:rPr>
          <w:rFonts w:eastAsia="Calibri"/>
          <w:szCs w:val="24"/>
          <w:lang w:eastAsia="en-US"/>
        </w:rPr>
        <w:t xml:space="preserve">– выявленного существенного отступления </w:t>
      </w:r>
      <w:r w:rsidRPr="008F6E91">
        <w:rPr>
          <w:szCs w:val="24"/>
          <w:lang w:eastAsia="en-US"/>
        </w:rPr>
        <w:t>Поставщика</w:t>
      </w:r>
      <w:r w:rsidRPr="008F6E91">
        <w:rPr>
          <w:rFonts w:eastAsia="Calibri"/>
          <w:szCs w:val="24"/>
          <w:lang w:eastAsia="en-US"/>
        </w:rPr>
        <w:t xml:space="preserve"> от Договора и/или нормативных документов, не согласованного с Покупателем;</w:t>
      </w:r>
    </w:p>
    <w:p w:rsidR="008F6E91" w:rsidRPr="008F6E91" w:rsidRDefault="008F6E91" w:rsidP="008F6E91">
      <w:pPr>
        <w:shd w:val="clear" w:color="auto" w:fill="FFFFFF"/>
        <w:tabs>
          <w:tab w:val="clear" w:pos="1134"/>
        </w:tabs>
        <w:kinsoku/>
        <w:overflowPunct/>
        <w:adjustRightInd w:val="0"/>
        <w:ind w:right="19" w:firstLine="709"/>
        <w:rPr>
          <w:rFonts w:eastAsia="Calibri"/>
          <w:szCs w:val="24"/>
          <w:lang w:eastAsia="en-US"/>
        </w:rPr>
      </w:pPr>
      <w:r w:rsidRPr="008F6E91">
        <w:rPr>
          <w:rFonts w:eastAsia="Calibri"/>
          <w:szCs w:val="24"/>
          <w:lang w:eastAsia="en-US"/>
        </w:rPr>
        <w:t>– в иных случаях, предусмотренных Договором.</w:t>
      </w:r>
    </w:p>
    <w:p w:rsidR="008F6E91" w:rsidRPr="008F6E91" w:rsidRDefault="008F6E91" w:rsidP="008F6E91">
      <w:pPr>
        <w:tabs>
          <w:tab w:val="clear" w:pos="1134"/>
          <w:tab w:val="left" w:pos="567"/>
        </w:tabs>
        <w:kinsoku/>
        <w:overflowPunct/>
        <w:adjustRightInd w:val="0"/>
        <w:ind w:left="284" w:firstLine="0"/>
        <w:rPr>
          <w:szCs w:val="24"/>
        </w:rPr>
      </w:pPr>
    </w:p>
    <w:p w:rsidR="008F6E91" w:rsidRPr="008F6E91" w:rsidRDefault="008F6E91" w:rsidP="008F6E91">
      <w:pPr>
        <w:numPr>
          <w:ilvl w:val="0"/>
          <w:numId w:val="24"/>
        </w:numPr>
        <w:tabs>
          <w:tab w:val="clear" w:pos="1134"/>
          <w:tab w:val="left" w:pos="567"/>
        </w:tabs>
        <w:kinsoku/>
        <w:overflowPunct/>
        <w:autoSpaceDE/>
        <w:autoSpaceDN/>
        <w:adjustRightInd w:val="0"/>
        <w:ind w:left="284"/>
        <w:jc w:val="center"/>
        <w:rPr>
          <w:rFonts w:eastAsia="Calibri"/>
          <w:b/>
          <w:bCs/>
          <w:szCs w:val="24"/>
        </w:rPr>
      </w:pPr>
      <w:r w:rsidRPr="008F6E91">
        <w:rPr>
          <w:rFonts w:eastAsia="Calibri"/>
          <w:b/>
          <w:bCs/>
          <w:szCs w:val="24"/>
        </w:rPr>
        <w:t>ЗАВЕРЕНИЯ ОБ ОБСТОЯТЕЛЬСТВАХ</w:t>
      </w:r>
    </w:p>
    <w:p w:rsidR="008F6E91" w:rsidRPr="008F6E91" w:rsidRDefault="008F6E91" w:rsidP="008F6E91">
      <w:pPr>
        <w:tabs>
          <w:tab w:val="clear" w:pos="1134"/>
          <w:tab w:val="left" w:pos="567"/>
        </w:tabs>
        <w:kinsoku/>
        <w:overflowPunct/>
        <w:adjustRightInd w:val="0"/>
        <w:ind w:left="284" w:firstLine="0"/>
        <w:jc w:val="left"/>
        <w:rPr>
          <w:rFonts w:eastAsia="Calibri"/>
          <w:b/>
          <w:bCs/>
          <w:szCs w:val="24"/>
        </w:rPr>
      </w:pPr>
    </w:p>
    <w:p w:rsidR="008F6E91" w:rsidRPr="008F6E91" w:rsidRDefault="008F6E91" w:rsidP="008F6E91">
      <w:pPr>
        <w:numPr>
          <w:ilvl w:val="1"/>
          <w:numId w:val="24"/>
        </w:numPr>
        <w:tabs>
          <w:tab w:val="clear" w:pos="1134"/>
          <w:tab w:val="left" w:pos="567"/>
        </w:tabs>
        <w:kinsoku/>
        <w:overflowPunct/>
        <w:autoSpaceDE/>
        <w:autoSpaceDN/>
        <w:adjustRightInd w:val="0"/>
        <w:ind w:left="0" w:firstLine="540"/>
        <w:jc w:val="left"/>
        <w:rPr>
          <w:rFonts w:ascii="Calibri" w:eastAsia="Calibri" w:hAnsi="Calibri"/>
          <w:sz w:val="22"/>
          <w:szCs w:val="22"/>
        </w:rPr>
      </w:pPr>
      <w:r w:rsidRPr="008F6E91">
        <w:rPr>
          <w:rFonts w:eastAsia="Calibri"/>
          <w:szCs w:val="22"/>
        </w:rPr>
        <w:t xml:space="preserve"> Заверения об обстоятельствах.</w:t>
      </w:r>
    </w:p>
    <w:p w:rsidR="008F6E91" w:rsidRPr="008F6E91" w:rsidRDefault="008F6E91" w:rsidP="008F6E91">
      <w:pPr>
        <w:tabs>
          <w:tab w:val="clear" w:pos="1134"/>
          <w:tab w:val="left" w:pos="567"/>
        </w:tabs>
        <w:kinsoku/>
        <w:overflowPunct/>
        <w:autoSpaceDE/>
        <w:autoSpaceDN/>
        <w:ind w:firstLine="540"/>
        <w:rPr>
          <w:szCs w:val="24"/>
          <w:lang w:eastAsia="en-US"/>
        </w:rPr>
      </w:pPr>
      <w:r w:rsidRPr="008F6E91">
        <w:rPr>
          <w:szCs w:val="24"/>
          <w:lang w:eastAsia="en-US"/>
        </w:rPr>
        <w:t>Каждая Сторона гарантирует другой Стороне, что:</w:t>
      </w:r>
    </w:p>
    <w:p w:rsidR="008F6E91" w:rsidRPr="008F6E91" w:rsidRDefault="008F6E91" w:rsidP="008F6E91">
      <w:pPr>
        <w:tabs>
          <w:tab w:val="clear" w:pos="1134"/>
          <w:tab w:val="left" w:pos="567"/>
        </w:tabs>
        <w:kinsoku/>
        <w:overflowPunct/>
        <w:autoSpaceDE/>
        <w:autoSpaceDN/>
        <w:ind w:firstLine="540"/>
        <w:rPr>
          <w:szCs w:val="24"/>
          <w:lang w:eastAsia="en-US"/>
        </w:rPr>
      </w:pPr>
      <w:r w:rsidRPr="008F6E91">
        <w:rPr>
          <w:szCs w:val="24"/>
          <w:lang w:eastAsia="en-US"/>
        </w:rPr>
        <w:t>– Сторона вправе заключать и исполнять Договор;</w:t>
      </w:r>
    </w:p>
    <w:p w:rsidR="008F6E91" w:rsidRPr="008F6E91" w:rsidRDefault="008F6E91" w:rsidP="008F6E91">
      <w:pPr>
        <w:tabs>
          <w:tab w:val="clear" w:pos="1134"/>
          <w:tab w:val="left" w:pos="567"/>
        </w:tabs>
        <w:kinsoku/>
        <w:overflowPunct/>
        <w:autoSpaceDE/>
        <w:autoSpaceDN/>
        <w:ind w:firstLine="540"/>
        <w:rPr>
          <w:szCs w:val="24"/>
          <w:lang w:eastAsia="en-US"/>
        </w:rPr>
      </w:pPr>
      <w:r w:rsidRPr="008F6E91">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8F6E91" w:rsidRPr="008F6E91" w:rsidRDefault="008F6E91" w:rsidP="008F6E91">
      <w:pPr>
        <w:tabs>
          <w:tab w:val="clear" w:pos="1134"/>
          <w:tab w:val="left" w:pos="567"/>
        </w:tabs>
        <w:kinsoku/>
        <w:overflowPunct/>
        <w:adjustRightInd w:val="0"/>
        <w:ind w:firstLine="540"/>
        <w:rPr>
          <w:szCs w:val="24"/>
        </w:rPr>
      </w:pPr>
      <w:r w:rsidRPr="008F6E91">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8F6E91" w:rsidRPr="008F6E91" w:rsidRDefault="008F6E91" w:rsidP="008F6E91">
      <w:pPr>
        <w:numPr>
          <w:ilvl w:val="1"/>
          <w:numId w:val="24"/>
        </w:numPr>
        <w:tabs>
          <w:tab w:val="clear" w:pos="1134"/>
          <w:tab w:val="left" w:pos="567"/>
        </w:tabs>
        <w:kinsoku/>
        <w:overflowPunct/>
        <w:autoSpaceDE/>
        <w:autoSpaceDN/>
        <w:adjustRightInd w:val="0"/>
        <w:ind w:left="0" w:firstLine="540"/>
        <w:jc w:val="left"/>
        <w:rPr>
          <w:rFonts w:ascii="Calibri" w:eastAsia="Calibri" w:hAnsi="Calibri"/>
          <w:sz w:val="22"/>
          <w:szCs w:val="22"/>
        </w:rPr>
      </w:pPr>
      <w:r w:rsidRPr="008F6E91">
        <w:rPr>
          <w:rFonts w:eastAsia="Calibri"/>
          <w:szCs w:val="22"/>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8F6E91" w:rsidRPr="008F6E91" w:rsidRDefault="008F6E91" w:rsidP="008F6E91">
      <w:pPr>
        <w:tabs>
          <w:tab w:val="left" w:pos="567"/>
        </w:tabs>
        <w:kinsoku/>
        <w:overflowPunct/>
        <w:autoSpaceDE/>
        <w:autoSpaceDN/>
        <w:ind w:left="284" w:firstLine="0"/>
        <w:jc w:val="center"/>
        <w:rPr>
          <w:b/>
          <w:snapToGrid w:val="0"/>
          <w:szCs w:val="24"/>
        </w:rPr>
      </w:pPr>
    </w:p>
    <w:p w:rsidR="008F6E91" w:rsidRPr="008F6E91" w:rsidRDefault="008F6E91" w:rsidP="008F6E91">
      <w:pPr>
        <w:numPr>
          <w:ilvl w:val="0"/>
          <w:numId w:val="24"/>
        </w:numPr>
        <w:tabs>
          <w:tab w:val="clear" w:pos="1134"/>
          <w:tab w:val="left" w:pos="567"/>
        </w:tabs>
        <w:kinsoku/>
        <w:overflowPunct/>
        <w:autoSpaceDE/>
        <w:autoSpaceDN/>
        <w:ind w:left="284"/>
        <w:jc w:val="center"/>
        <w:rPr>
          <w:b/>
          <w:snapToGrid w:val="0"/>
          <w:szCs w:val="24"/>
        </w:rPr>
      </w:pPr>
      <w:r w:rsidRPr="008F6E91">
        <w:rPr>
          <w:b/>
          <w:snapToGrid w:val="0"/>
          <w:szCs w:val="24"/>
        </w:rPr>
        <w:t>ПРОЧИЕ УСЛОВИЯ</w:t>
      </w:r>
    </w:p>
    <w:p w:rsidR="008F6E91" w:rsidRPr="008F6E91" w:rsidRDefault="008F6E91" w:rsidP="008F6E91">
      <w:pPr>
        <w:tabs>
          <w:tab w:val="left" w:pos="567"/>
        </w:tabs>
        <w:kinsoku/>
        <w:overflowPunct/>
        <w:autoSpaceDE/>
        <w:autoSpaceDN/>
        <w:ind w:left="284" w:firstLine="0"/>
        <w:jc w:val="left"/>
        <w:rPr>
          <w:b/>
          <w:snapToGrid w:val="0"/>
          <w:szCs w:val="24"/>
        </w:rPr>
      </w:pP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4"/>
        </w:rPr>
      </w:pPr>
      <w:r w:rsidRPr="008F6E91">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4"/>
        </w:rPr>
      </w:pPr>
      <w:r w:rsidRPr="008F6E91">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2"/>
        </w:rPr>
      </w:pPr>
      <w:r w:rsidRPr="008F6E91">
        <w:rPr>
          <w:rFonts w:eastAsia="Calibri"/>
          <w:szCs w:val="22"/>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2"/>
        </w:rPr>
      </w:pPr>
      <w:r w:rsidRPr="008F6E91">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ascii="Calibri" w:eastAsia="Calibri" w:hAnsi="Calibri"/>
          <w:szCs w:val="24"/>
        </w:rPr>
      </w:pPr>
      <w:r w:rsidRPr="008F6E91">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4"/>
        </w:rPr>
      </w:pPr>
      <w:r w:rsidRPr="008F6E91">
        <w:rPr>
          <w:rFonts w:eastAsia="Calibri"/>
          <w:szCs w:val="22"/>
        </w:rPr>
        <w:t xml:space="preserve">Все изменения и дополнения к Договору оформляются в письменном виде и подписываются уполномоченными представителями Сторон. </w:t>
      </w:r>
    </w:p>
    <w:p w:rsidR="008F6E91" w:rsidRPr="008F6E91" w:rsidRDefault="008F6E91" w:rsidP="008F6E91">
      <w:pPr>
        <w:widowControl w:val="0"/>
        <w:numPr>
          <w:ilvl w:val="1"/>
          <w:numId w:val="24"/>
        </w:numPr>
        <w:tabs>
          <w:tab w:val="clear" w:pos="1134"/>
          <w:tab w:val="left" w:pos="567"/>
        </w:tabs>
        <w:kinsoku/>
        <w:overflowPunct/>
        <w:autoSpaceDE/>
        <w:autoSpaceDN/>
        <w:adjustRightInd w:val="0"/>
        <w:ind w:left="0" w:firstLine="540"/>
        <w:jc w:val="left"/>
        <w:rPr>
          <w:rFonts w:eastAsia="Calibri"/>
          <w:szCs w:val="22"/>
        </w:rPr>
      </w:pPr>
      <w:r w:rsidRPr="008F6E91">
        <w:rPr>
          <w:rFonts w:eastAsia="Calibri"/>
          <w:szCs w:val="22"/>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8F6E91" w:rsidRPr="008F6E91" w:rsidRDefault="008F6E91" w:rsidP="008F6E91">
      <w:pPr>
        <w:tabs>
          <w:tab w:val="left" w:pos="567"/>
          <w:tab w:val="left" w:pos="709"/>
          <w:tab w:val="left" w:pos="1084"/>
        </w:tabs>
        <w:kinsoku/>
        <w:overflowPunct/>
        <w:autoSpaceDE/>
        <w:autoSpaceDN/>
        <w:ind w:left="284"/>
        <w:rPr>
          <w:snapToGrid w:val="0"/>
          <w:szCs w:val="24"/>
        </w:rPr>
      </w:pPr>
    </w:p>
    <w:p w:rsidR="008F6E91" w:rsidRPr="008F6E91" w:rsidRDefault="008F6E91" w:rsidP="008F6E91">
      <w:pPr>
        <w:numPr>
          <w:ilvl w:val="0"/>
          <w:numId w:val="24"/>
        </w:numPr>
        <w:tabs>
          <w:tab w:val="clear" w:pos="1134"/>
          <w:tab w:val="left" w:pos="567"/>
          <w:tab w:val="left" w:pos="709"/>
          <w:tab w:val="left" w:pos="1084"/>
        </w:tabs>
        <w:kinsoku/>
        <w:overflowPunct/>
        <w:autoSpaceDE/>
        <w:autoSpaceDN/>
        <w:ind w:left="284"/>
        <w:jc w:val="center"/>
        <w:rPr>
          <w:b/>
          <w:snapToGrid w:val="0"/>
          <w:szCs w:val="24"/>
        </w:rPr>
      </w:pPr>
      <w:r w:rsidRPr="008F6E91">
        <w:rPr>
          <w:b/>
          <w:snapToGrid w:val="0"/>
          <w:szCs w:val="24"/>
        </w:rPr>
        <w:t>ПРИЛОЖЕНИЯ К ДОГОВОРУ</w:t>
      </w:r>
    </w:p>
    <w:p w:rsidR="008F6E91" w:rsidRPr="008F6E91" w:rsidRDefault="008F6E91" w:rsidP="008F6E91">
      <w:pPr>
        <w:tabs>
          <w:tab w:val="left" w:pos="567"/>
          <w:tab w:val="left" w:pos="709"/>
          <w:tab w:val="left" w:pos="1084"/>
        </w:tabs>
        <w:kinsoku/>
        <w:overflowPunct/>
        <w:autoSpaceDE/>
        <w:autoSpaceDN/>
        <w:ind w:left="284"/>
        <w:rPr>
          <w:snapToGrid w:val="0"/>
          <w:szCs w:val="24"/>
        </w:rPr>
      </w:pPr>
    </w:p>
    <w:p w:rsidR="008F6E91" w:rsidRPr="008F6E91" w:rsidRDefault="008F6E91" w:rsidP="008F6E91">
      <w:pPr>
        <w:tabs>
          <w:tab w:val="clear" w:pos="1134"/>
          <w:tab w:val="left" w:pos="567"/>
        </w:tabs>
        <w:kinsoku/>
        <w:overflowPunct/>
        <w:autoSpaceDE/>
        <w:autoSpaceDN/>
        <w:ind w:left="284"/>
        <w:jc w:val="left"/>
        <w:rPr>
          <w:snapToGrid w:val="0"/>
          <w:szCs w:val="24"/>
        </w:rPr>
      </w:pPr>
      <w:r w:rsidRPr="008F6E91">
        <w:rPr>
          <w:snapToGrid w:val="0"/>
          <w:szCs w:val="24"/>
        </w:rPr>
        <w:t>16.1.</w:t>
      </w:r>
      <w:r w:rsidRPr="008F6E91">
        <w:rPr>
          <w:snapToGrid w:val="0"/>
          <w:szCs w:val="24"/>
        </w:rPr>
        <w:tab/>
        <w:t>Приложение № 1 - Техническое задание.</w:t>
      </w:r>
    </w:p>
    <w:p w:rsidR="008F6E91" w:rsidRPr="008F6E91" w:rsidRDefault="008F6E91" w:rsidP="008F6E91">
      <w:pPr>
        <w:tabs>
          <w:tab w:val="clear" w:pos="1134"/>
          <w:tab w:val="left" w:pos="567"/>
        </w:tabs>
        <w:kinsoku/>
        <w:overflowPunct/>
        <w:autoSpaceDE/>
        <w:autoSpaceDN/>
        <w:ind w:left="284"/>
        <w:jc w:val="left"/>
        <w:rPr>
          <w:snapToGrid w:val="0"/>
          <w:szCs w:val="24"/>
        </w:rPr>
      </w:pPr>
      <w:r w:rsidRPr="008F6E91">
        <w:rPr>
          <w:snapToGrid w:val="0"/>
          <w:szCs w:val="24"/>
        </w:rPr>
        <w:t>16.2.</w:t>
      </w:r>
      <w:r w:rsidRPr="008F6E91">
        <w:rPr>
          <w:snapToGrid w:val="0"/>
          <w:szCs w:val="24"/>
        </w:rPr>
        <w:tab/>
        <w:t>Приложение № 2 – Спецификация.</w:t>
      </w:r>
    </w:p>
    <w:p w:rsidR="008F6E91" w:rsidRPr="008F6E91" w:rsidRDefault="008F6E91" w:rsidP="008F6E91">
      <w:pPr>
        <w:tabs>
          <w:tab w:val="clear" w:pos="1134"/>
          <w:tab w:val="left" w:pos="567"/>
          <w:tab w:val="left" w:pos="709"/>
        </w:tabs>
        <w:kinsoku/>
        <w:overflowPunct/>
        <w:autoSpaceDE/>
        <w:autoSpaceDN/>
        <w:ind w:left="284"/>
        <w:jc w:val="left"/>
        <w:rPr>
          <w:snapToGrid w:val="0"/>
          <w:szCs w:val="24"/>
        </w:rPr>
      </w:pPr>
      <w:r w:rsidRPr="008F6E91">
        <w:rPr>
          <w:snapToGrid w:val="0"/>
          <w:szCs w:val="24"/>
        </w:rPr>
        <w:t>16.3.</w:t>
      </w:r>
      <w:r w:rsidRPr="008F6E91">
        <w:rPr>
          <w:snapToGrid w:val="0"/>
          <w:szCs w:val="24"/>
        </w:rPr>
        <w:tab/>
        <w:t>Приложение № 3 – Форма заявки на поставку товара.</w:t>
      </w:r>
    </w:p>
    <w:p w:rsidR="008F6E91" w:rsidRPr="008F6E91" w:rsidRDefault="008F6E91" w:rsidP="008F6E91">
      <w:pPr>
        <w:tabs>
          <w:tab w:val="clear" w:pos="1134"/>
          <w:tab w:val="left" w:pos="567"/>
        </w:tabs>
        <w:kinsoku/>
        <w:overflowPunct/>
        <w:autoSpaceDE/>
        <w:autoSpaceDN/>
        <w:ind w:left="284"/>
        <w:jc w:val="left"/>
        <w:rPr>
          <w:snapToGrid w:val="0"/>
          <w:szCs w:val="20"/>
        </w:rPr>
      </w:pPr>
      <w:r w:rsidRPr="008F6E91">
        <w:rPr>
          <w:snapToGrid w:val="0"/>
          <w:szCs w:val="24"/>
        </w:rPr>
        <w:t>16.4.</w:t>
      </w:r>
      <w:r w:rsidRPr="008F6E91">
        <w:rPr>
          <w:snapToGrid w:val="0"/>
          <w:szCs w:val="24"/>
        </w:rPr>
        <w:tab/>
        <w:t>Приложение № 4 –</w:t>
      </w:r>
      <w:r w:rsidRPr="008F6E91">
        <w:rPr>
          <w:snapToGrid w:val="0"/>
          <w:sz w:val="20"/>
          <w:szCs w:val="20"/>
        </w:rPr>
        <w:t xml:space="preserve"> </w:t>
      </w:r>
      <w:r w:rsidRPr="008F6E91">
        <w:rPr>
          <w:snapToGrid w:val="0"/>
          <w:szCs w:val="24"/>
        </w:rPr>
        <w:t>Информация о цепочке собственников контрагента, включая бенефициаров.</w:t>
      </w:r>
    </w:p>
    <w:p w:rsidR="008F6E91" w:rsidRPr="008F6E91" w:rsidRDefault="008F6E91" w:rsidP="008F6E91">
      <w:pPr>
        <w:tabs>
          <w:tab w:val="clear" w:pos="1134"/>
          <w:tab w:val="left" w:pos="567"/>
        </w:tabs>
        <w:kinsoku/>
        <w:overflowPunct/>
        <w:autoSpaceDE/>
        <w:autoSpaceDN/>
        <w:ind w:left="284"/>
        <w:jc w:val="left"/>
        <w:rPr>
          <w:snapToGrid w:val="0"/>
          <w:szCs w:val="24"/>
        </w:rPr>
      </w:pPr>
      <w:r w:rsidRPr="008F6E91">
        <w:rPr>
          <w:snapToGrid w:val="0"/>
          <w:szCs w:val="24"/>
        </w:rPr>
        <w:t>16.5.</w:t>
      </w:r>
      <w:r w:rsidRPr="008F6E91">
        <w:rPr>
          <w:snapToGrid w:val="0"/>
          <w:szCs w:val="24"/>
        </w:rPr>
        <w:tab/>
        <w:t>Приложение № 5 - Форма согласия на обработку персональных данных.</w:t>
      </w:r>
    </w:p>
    <w:p w:rsidR="008F6E91" w:rsidRPr="008F6E91" w:rsidRDefault="008F6E91" w:rsidP="008F6E91">
      <w:pPr>
        <w:tabs>
          <w:tab w:val="clear" w:pos="1134"/>
          <w:tab w:val="left" w:pos="567"/>
        </w:tabs>
        <w:kinsoku/>
        <w:overflowPunct/>
        <w:autoSpaceDE/>
        <w:autoSpaceDN/>
        <w:ind w:left="284"/>
        <w:jc w:val="left"/>
        <w:rPr>
          <w:szCs w:val="24"/>
        </w:rPr>
      </w:pPr>
    </w:p>
    <w:p w:rsidR="008F6E91" w:rsidRPr="008F6E91" w:rsidRDefault="008F6E91" w:rsidP="008F6E91">
      <w:pPr>
        <w:tabs>
          <w:tab w:val="clear" w:pos="1134"/>
          <w:tab w:val="left" w:pos="567"/>
        </w:tabs>
        <w:kinsoku/>
        <w:overflowPunct/>
        <w:autoSpaceDE/>
        <w:autoSpaceDN/>
        <w:ind w:left="284" w:firstLine="0"/>
        <w:jc w:val="left"/>
        <w:rPr>
          <w:b/>
          <w:szCs w:val="24"/>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8F6E91" w:rsidRPr="008F6E91" w:rsidTr="003D11A3">
        <w:trPr>
          <w:trHeight w:val="7360"/>
        </w:trPr>
        <w:tc>
          <w:tcPr>
            <w:tcW w:w="5098" w:type="dxa"/>
            <w:tcBorders>
              <w:top w:val="nil"/>
              <w:left w:val="nil"/>
              <w:bottom w:val="nil"/>
              <w:right w:val="nil"/>
            </w:tcBorders>
            <w:tcMar>
              <w:left w:w="0" w:type="dxa"/>
              <w:right w:w="0" w:type="dxa"/>
            </w:tcMar>
          </w:tcPr>
          <w:p w:rsidR="008F6E91" w:rsidRPr="008F6E91" w:rsidRDefault="008F6E91" w:rsidP="008F6E91">
            <w:pPr>
              <w:widowControl w:val="0"/>
              <w:tabs>
                <w:tab w:val="clear" w:pos="1134"/>
                <w:tab w:val="left" w:pos="567"/>
              </w:tabs>
              <w:kinsoku/>
              <w:overflowPunct/>
              <w:adjustRightInd w:val="0"/>
              <w:ind w:left="284" w:firstLine="0"/>
              <w:rPr>
                <w:b/>
                <w:szCs w:val="24"/>
              </w:rPr>
            </w:pPr>
            <w:r w:rsidRPr="008F6E91">
              <w:rPr>
                <w:b/>
                <w:szCs w:val="24"/>
              </w:rPr>
              <w:t>ПОКУПАТЕЛЬ</w:t>
            </w:r>
          </w:p>
          <w:p w:rsidR="008F6E91" w:rsidRPr="008F6E91" w:rsidRDefault="008F6E91" w:rsidP="008F6E91">
            <w:pPr>
              <w:widowControl w:val="0"/>
              <w:tabs>
                <w:tab w:val="clear" w:pos="1134"/>
                <w:tab w:val="left" w:pos="567"/>
              </w:tabs>
              <w:kinsoku/>
              <w:overflowPunct/>
              <w:adjustRightInd w:val="0"/>
              <w:ind w:left="284" w:firstLine="0"/>
              <w:rPr>
                <w:b/>
                <w:szCs w:val="24"/>
              </w:rPr>
            </w:pPr>
            <w:r w:rsidRPr="008F6E91">
              <w:rPr>
                <w:b/>
                <w:szCs w:val="24"/>
              </w:rPr>
              <w:t>АО «ТЗС»</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 xml:space="preserve">Юридический адрес: 119027, г. Москва, </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Заводское ш., д. 19, стр.1</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 xml:space="preserve">Почтовый адрес: 119027, г. Москва, </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ул. Центральная, д. 10</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ИНН/КПП 7732538030/772901001</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р/с 40702810638180006513</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ПАО Сбербанк</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к/с 30101810400000000225</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БИК 044525225</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ОКПО 61717551</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Тел.: +7 (495) 436-72-75</w:t>
            </w: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Факс: +7 (495) 741-25-33</w:t>
            </w:r>
          </w:p>
          <w:p w:rsidR="008F6E91" w:rsidRPr="008F6E91" w:rsidRDefault="008F6E91" w:rsidP="008F6E91">
            <w:pPr>
              <w:widowControl w:val="0"/>
              <w:tabs>
                <w:tab w:val="clear" w:pos="1134"/>
                <w:tab w:val="left" w:pos="567"/>
              </w:tabs>
              <w:kinsoku/>
              <w:overflowPunct/>
              <w:adjustRightInd w:val="0"/>
              <w:ind w:left="284" w:firstLine="0"/>
              <w:rPr>
                <w:szCs w:val="24"/>
              </w:rPr>
            </w:pPr>
            <w:proofErr w:type="spellStart"/>
            <w:r w:rsidRPr="008F6E91">
              <w:rPr>
                <w:szCs w:val="24"/>
              </w:rPr>
              <w:t>Эл.почта</w:t>
            </w:r>
            <w:proofErr w:type="spellEnd"/>
            <w:r w:rsidRPr="008F6E91">
              <w:rPr>
                <w:szCs w:val="24"/>
              </w:rPr>
              <w:t xml:space="preserve">: </w:t>
            </w:r>
            <w:proofErr w:type="spellStart"/>
            <w:r w:rsidRPr="008F6E91">
              <w:rPr>
                <w:szCs w:val="24"/>
                <w:lang w:val="en-US"/>
              </w:rPr>
              <w:t>tzs</w:t>
            </w:r>
            <w:proofErr w:type="spellEnd"/>
            <w:r w:rsidRPr="008F6E91">
              <w:rPr>
                <w:szCs w:val="24"/>
              </w:rPr>
              <w:t>@</w:t>
            </w:r>
            <w:proofErr w:type="spellStart"/>
            <w:r w:rsidRPr="008F6E91">
              <w:rPr>
                <w:szCs w:val="24"/>
                <w:lang w:val="en-US"/>
              </w:rPr>
              <w:t>vnukovo</w:t>
            </w:r>
            <w:proofErr w:type="spellEnd"/>
            <w:r w:rsidRPr="008F6E91">
              <w:rPr>
                <w:szCs w:val="24"/>
              </w:rPr>
              <w:t>.</w:t>
            </w:r>
            <w:proofErr w:type="spellStart"/>
            <w:r w:rsidRPr="008F6E91">
              <w:rPr>
                <w:szCs w:val="24"/>
                <w:lang w:val="en-US"/>
              </w:rPr>
              <w:t>ru</w:t>
            </w:r>
            <w:proofErr w:type="spellEnd"/>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widowControl w:val="0"/>
              <w:tabs>
                <w:tab w:val="clear" w:pos="1134"/>
                <w:tab w:val="left" w:pos="567"/>
              </w:tabs>
              <w:kinsoku/>
              <w:overflowPunct/>
              <w:adjustRightInd w:val="0"/>
              <w:ind w:left="284" w:firstLine="0"/>
              <w:rPr>
                <w:b/>
                <w:szCs w:val="24"/>
              </w:rPr>
            </w:pPr>
            <w:r w:rsidRPr="008F6E91">
              <w:rPr>
                <w:b/>
                <w:szCs w:val="24"/>
              </w:rPr>
              <w:t>Коммерческий директор</w:t>
            </w: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____________________ А.В. Лаврентьев</w:t>
            </w: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widowControl w:val="0"/>
              <w:tabs>
                <w:tab w:val="clear" w:pos="1134"/>
                <w:tab w:val="left" w:pos="567"/>
              </w:tabs>
              <w:kinsoku/>
              <w:overflowPunct/>
              <w:adjustRightInd w:val="0"/>
              <w:ind w:left="284" w:firstLine="0"/>
              <w:rPr>
                <w:szCs w:val="24"/>
              </w:rPr>
            </w:pPr>
            <w:r w:rsidRPr="008F6E91">
              <w:rPr>
                <w:szCs w:val="24"/>
              </w:rPr>
              <w:t>«___» _______________2021г.</w:t>
            </w:r>
          </w:p>
          <w:p w:rsidR="008F6E91" w:rsidRPr="008F6E91" w:rsidRDefault="008F6E91" w:rsidP="008F6E91">
            <w:pPr>
              <w:widowControl w:val="0"/>
              <w:tabs>
                <w:tab w:val="clear" w:pos="1134"/>
                <w:tab w:val="left" w:pos="567"/>
              </w:tabs>
              <w:kinsoku/>
              <w:overflowPunct/>
              <w:adjustRightInd w:val="0"/>
              <w:ind w:left="284" w:firstLine="0"/>
              <w:rPr>
                <w:szCs w:val="24"/>
              </w:rPr>
            </w:pPr>
          </w:p>
          <w:p w:rsidR="008F6E91" w:rsidRPr="008F6E91" w:rsidRDefault="008F6E91" w:rsidP="008F6E91">
            <w:pPr>
              <w:tabs>
                <w:tab w:val="clear" w:pos="1134"/>
                <w:tab w:val="left" w:pos="567"/>
              </w:tabs>
              <w:kinsoku/>
              <w:overflowPunct/>
              <w:autoSpaceDE/>
              <w:autoSpaceDN/>
              <w:ind w:left="284" w:firstLine="0"/>
              <w:rPr>
                <w:szCs w:val="24"/>
              </w:rPr>
            </w:pPr>
            <w:r w:rsidRPr="008F6E91">
              <w:rPr>
                <w:sz w:val="20"/>
                <w:szCs w:val="24"/>
              </w:rPr>
              <w:t>М.П.</w:t>
            </w:r>
          </w:p>
        </w:tc>
        <w:tc>
          <w:tcPr>
            <w:tcW w:w="284" w:type="dxa"/>
            <w:tcBorders>
              <w:top w:val="nil"/>
              <w:left w:val="nil"/>
              <w:bottom w:val="nil"/>
              <w:right w:val="nil"/>
            </w:tcBorders>
            <w:tcMar>
              <w:left w:w="0" w:type="dxa"/>
              <w:right w:w="0" w:type="dxa"/>
            </w:tcMar>
          </w:tcPr>
          <w:p w:rsidR="008F6E91" w:rsidRPr="008F6E91" w:rsidRDefault="008F6E91" w:rsidP="008F6E91">
            <w:pPr>
              <w:tabs>
                <w:tab w:val="clear" w:pos="1134"/>
                <w:tab w:val="left" w:pos="567"/>
              </w:tabs>
              <w:kinsoku/>
              <w:overflowPunct/>
              <w:autoSpaceDE/>
              <w:autoSpaceDN/>
              <w:ind w:left="284" w:firstLine="0"/>
              <w:rPr>
                <w:szCs w:val="24"/>
              </w:rPr>
            </w:pPr>
            <w:r w:rsidRPr="008F6E91">
              <w:rPr>
                <w:szCs w:val="24"/>
              </w:rPr>
              <w:t xml:space="preserve">   </w:t>
            </w:r>
          </w:p>
        </w:tc>
        <w:tc>
          <w:tcPr>
            <w:tcW w:w="4896" w:type="dxa"/>
            <w:tcBorders>
              <w:top w:val="nil"/>
              <w:left w:val="nil"/>
              <w:bottom w:val="nil"/>
              <w:right w:val="nil"/>
            </w:tcBorders>
            <w:tcMar>
              <w:left w:w="0" w:type="dxa"/>
              <w:right w:w="0" w:type="dxa"/>
            </w:tcMar>
          </w:tcPr>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r w:rsidRPr="008F6E91">
              <w:rPr>
                <w:szCs w:val="24"/>
              </w:rPr>
              <w:t xml:space="preserve"> ____________________ /_______________/.</w:t>
            </w:r>
          </w:p>
          <w:p w:rsidR="008F6E91" w:rsidRPr="008F6E91" w:rsidRDefault="008F6E91" w:rsidP="008F6E91">
            <w:pPr>
              <w:widowControl w:val="0"/>
              <w:tabs>
                <w:tab w:val="clear" w:pos="1134"/>
                <w:tab w:val="left" w:pos="567"/>
              </w:tabs>
              <w:kinsoku/>
              <w:overflowPunct/>
              <w:adjustRightInd w:val="0"/>
              <w:ind w:left="144" w:firstLine="0"/>
              <w:rPr>
                <w:szCs w:val="24"/>
              </w:rPr>
            </w:pPr>
          </w:p>
          <w:p w:rsidR="008F6E91" w:rsidRPr="008F6E91" w:rsidRDefault="008F6E91" w:rsidP="008F6E91">
            <w:pPr>
              <w:widowControl w:val="0"/>
              <w:tabs>
                <w:tab w:val="clear" w:pos="1134"/>
                <w:tab w:val="left" w:pos="567"/>
              </w:tabs>
              <w:kinsoku/>
              <w:overflowPunct/>
              <w:adjustRightInd w:val="0"/>
              <w:ind w:left="144" w:firstLine="0"/>
              <w:rPr>
                <w:szCs w:val="24"/>
              </w:rPr>
            </w:pPr>
            <w:r w:rsidRPr="008F6E91">
              <w:rPr>
                <w:szCs w:val="24"/>
              </w:rPr>
              <w:t xml:space="preserve"> «___» _______________2021г.</w:t>
            </w:r>
          </w:p>
          <w:p w:rsidR="008F6E91" w:rsidRPr="008F6E91" w:rsidRDefault="008F6E91" w:rsidP="008F6E91">
            <w:pPr>
              <w:tabs>
                <w:tab w:val="clear" w:pos="1134"/>
                <w:tab w:val="left" w:pos="567"/>
              </w:tabs>
              <w:kinsoku/>
              <w:overflowPunct/>
              <w:autoSpaceDE/>
              <w:autoSpaceDN/>
              <w:ind w:left="144" w:firstLine="0"/>
              <w:rPr>
                <w:szCs w:val="24"/>
              </w:rPr>
            </w:pPr>
          </w:p>
          <w:p w:rsidR="008F6E91" w:rsidRPr="008F6E91" w:rsidRDefault="008F6E91" w:rsidP="008F6E91">
            <w:pPr>
              <w:tabs>
                <w:tab w:val="clear" w:pos="1134"/>
                <w:tab w:val="left" w:pos="567"/>
              </w:tabs>
              <w:kinsoku/>
              <w:overflowPunct/>
              <w:autoSpaceDE/>
              <w:autoSpaceDN/>
              <w:ind w:left="144" w:firstLine="0"/>
              <w:rPr>
                <w:sz w:val="20"/>
                <w:szCs w:val="24"/>
              </w:rPr>
            </w:pPr>
            <w:r w:rsidRPr="008F6E91">
              <w:rPr>
                <w:sz w:val="20"/>
                <w:szCs w:val="24"/>
              </w:rPr>
              <w:t>М.П.</w:t>
            </w:r>
          </w:p>
          <w:p w:rsidR="008F6E91" w:rsidRPr="008F6E91" w:rsidRDefault="008F6E91" w:rsidP="008F6E91">
            <w:pPr>
              <w:tabs>
                <w:tab w:val="clear" w:pos="1134"/>
                <w:tab w:val="left" w:pos="567"/>
              </w:tabs>
              <w:kinsoku/>
              <w:overflowPunct/>
              <w:autoSpaceDE/>
              <w:autoSpaceDN/>
              <w:ind w:left="284" w:firstLine="709"/>
              <w:jc w:val="left"/>
              <w:rPr>
                <w:szCs w:val="24"/>
              </w:rPr>
            </w:pPr>
          </w:p>
        </w:tc>
      </w:tr>
    </w:tbl>
    <w:p w:rsidR="008F6E91" w:rsidRPr="008F6E91" w:rsidRDefault="008F6E91" w:rsidP="008F6E91">
      <w:pPr>
        <w:numPr>
          <w:ilvl w:val="0"/>
          <w:numId w:val="24"/>
        </w:numPr>
        <w:tabs>
          <w:tab w:val="clear" w:pos="1134"/>
          <w:tab w:val="left" w:pos="567"/>
        </w:tabs>
        <w:kinsoku/>
        <w:overflowPunct/>
        <w:autoSpaceDE/>
        <w:autoSpaceDN/>
        <w:ind w:left="284"/>
        <w:jc w:val="center"/>
        <w:rPr>
          <w:rFonts w:eastAsia="Calibri"/>
          <w:b/>
          <w:szCs w:val="24"/>
        </w:rPr>
      </w:pPr>
      <w:r w:rsidRPr="008F6E91">
        <w:rPr>
          <w:rFonts w:eastAsia="Calibri"/>
          <w:b/>
          <w:szCs w:val="24"/>
        </w:rPr>
        <w:t>ЮРИДИЧЕСКИЕ АДРЕСА И РЕКВИЗИТЫ СТОРОН</w:t>
      </w:r>
    </w:p>
    <w:p w:rsidR="008F6E91" w:rsidRPr="008F6E91" w:rsidRDefault="008F6E91" w:rsidP="008F6E91">
      <w:pPr>
        <w:keepNext/>
        <w:numPr>
          <w:ilvl w:val="0"/>
          <w:numId w:val="13"/>
        </w:numPr>
        <w:tabs>
          <w:tab w:val="clear" w:pos="1134"/>
          <w:tab w:val="left" w:pos="567"/>
          <w:tab w:val="left" w:pos="709"/>
        </w:tabs>
        <w:kinsoku/>
        <w:overflowPunct/>
        <w:autoSpaceDE/>
        <w:autoSpaceDN/>
        <w:ind w:left="0" w:firstLine="0"/>
        <w:jc w:val="left"/>
        <w:outlineLvl w:val="1"/>
        <w:rPr>
          <w:b/>
          <w:szCs w:val="24"/>
        </w:rPr>
      </w:pPr>
      <w:r w:rsidRPr="008F6E91">
        <w:rPr>
          <w:b/>
          <w:szCs w:val="20"/>
        </w:rPr>
        <w:br w:type="page"/>
      </w:r>
    </w:p>
    <w:p w:rsidR="008F6E91" w:rsidRPr="008F6E91" w:rsidRDefault="008F6E91" w:rsidP="008F6E91">
      <w:pPr>
        <w:tabs>
          <w:tab w:val="clear" w:pos="1134"/>
          <w:tab w:val="left" w:pos="567"/>
        </w:tabs>
        <w:kinsoku/>
        <w:overflowPunct/>
        <w:autoSpaceDE/>
        <w:autoSpaceDN/>
        <w:ind w:left="284" w:right="129" w:firstLine="0"/>
        <w:jc w:val="right"/>
        <w:rPr>
          <w:sz w:val="20"/>
          <w:szCs w:val="24"/>
        </w:rPr>
        <w:sectPr w:rsidR="008F6E91" w:rsidRPr="008F6E91" w:rsidSect="00B328F1">
          <w:pgSz w:w="11906" w:h="16838"/>
          <w:pgMar w:top="567" w:right="851" w:bottom="1135" w:left="1276" w:header="283" w:footer="283" w:gutter="0"/>
          <w:cols w:space="708"/>
          <w:docGrid w:linePitch="360"/>
        </w:sectPr>
      </w:pPr>
    </w:p>
    <w:p w:rsidR="008F6E91" w:rsidRPr="008F6E91" w:rsidRDefault="008F6E91" w:rsidP="008F6E91">
      <w:pPr>
        <w:tabs>
          <w:tab w:val="clear" w:pos="1134"/>
          <w:tab w:val="left" w:pos="567"/>
        </w:tabs>
        <w:kinsoku/>
        <w:overflowPunct/>
        <w:autoSpaceDE/>
        <w:autoSpaceDN/>
        <w:ind w:left="284" w:right="129" w:firstLine="0"/>
        <w:jc w:val="right"/>
        <w:rPr>
          <w:sz w:val="20"/>
          <w:szCs w:val="24"/>
        </w:rPr>
      </w:pPr>
      <w:r w:rsidRPr="008F6E91">
        <w:rPr>
          <w:sz w:val="20"/>
          <w:szCs w:val="24"/>
        </w:rPr>
        <w:t>Приложение №1</w:t>
      </w:r>
    </w:p>
    <w:p w:rsidR="008F6E91" w:rsidRPr="008F6E91" w:rsidRDefault="008F6E91" w:rsidP="008F6E91">
      <w:pPr>
        <w:tabs>
          <w:tab w:val="clear" w:pos="1134"/>
          <w:tab w:val="left" w:pos="567"/>
        </w:tabs>
        <w:kinsoku/>
        <w:overflowPunct/>
        <w:autoSpaceDE/>
        <w:autoSpaceDN/>
        <w:ind w:left="284" w:right="129" w:firstLine="0"/>
        <w:jc w:val="right"/>
        <w:rPr>
          <w:sz w:val="20"/>
          <w:szCs w:val="24"/>
        </w:rPr>
      </w:pPr>
      <w:r w:rsidRPr="008F6E91">
        <w:rPr>
          <w:sz w:val="20"/>
          <w:szCs w:val="24"/>
        </w:rPr>
        <w:t>к договору поставки № ___ от «__» ________ 2021 г.</w:t>
      </w:r>
    </w:p>
    <w:p w:rsidR="008F6E91" w:rsidRPr="008F6E91" w:rsidRDefault="008F6E91" w:rsidP="008F6E91">
      <w:pPr>
        <w:tabs>
          <w:tab w:val="clear" w:pos="1134"/>
        </w:tabs>
        <w:kinsoku/>
        <w:overflowPunct/>
        <w:autoSpaceDE/>
        <w:autoSpaceDN/>
        <w:ind w:firstLine="0"/>
        <w:jc w:val="left"/>
        <w:rPr>
          <w:b/>
          <w:szCs w:val="24"/>
        </w:rPr>
      </w:pPr>
    </w:p>
    <w:p w:rsidR="008F6E91" w:rsidRPr="008F6E91" w:rsidRDefault="008F6E91" w:rsidP="008F6E91">
      <w:pPr>
        <w:tabs>
          <w:tab w:val="clear" w:pos="1134"/>
        </w:tabs>
        <w:kinsoku/>
        <w:overflowPunct/>
        <w:autoSpaceDE/>
        <w:autoSpaceDN/>
        <w:ind w:firstLine="0"/>
        <w:rPr>
          <w:rFonts w:eastAsia="Calibri"/>
          <w:sz w:val="20"/>
          <w:szCs w:val="20"/>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r w:rsidRPr="008F6E91">
        <w:rPr>
          <w:b/>
          <w:szCs w:val="24"/>
        </w:rPr>
        <w:t>Техническое задание:</w:t>
      </w: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s>
        <w:kinsoku/>
        <w:overflowPunct/>
        <w:autoSpaceDE/>
        <w:autoSpaceDN/>
        <w:ind w:firstLine="0"/>
        <w:jc w:val="center"/>
        <w:rPr>
          <w:b/>
          <w:szCs w:val="24"/>
        </w:rPr>
      </w:pPr>
    </w:p>
    <w:p w:rsidR="008F6E91" w:rsidRPr="008F6E91" w:rsidRDefault="008F6E91" w:rsidP="008F6E91">
      <w:pPr>
        <w:tabs>
          <w:tab w:val="clear" w:pos="1134"/>
          <w:tab w:val="left" w:pos="2880"/>
        </w:tabs>
        <w:kinsoku/>
        <w:overflowPunct/>
        <w:autoSpaceDE/>
        <w:autoSpaceDN/>
        <w:ind w:firstLine="0"/>
        <w:jc w:val="left"/>
        <w:rPr>
          <w:szCs w:val="24"/>
        </w:rPr>
        <w:sectPr w:rsidR="008F6E91" w:rsidRPr="008F6E91" w:rsidSect="0055783D">
          <w:pgSz w:w="11906" w:h="16838"/>
          <w:pgMar w:top="709" w:right="566" w:bottom="425" w:left="851" w:header="709" w:footer="709" w:gutter="0"/>
          <w:cols w:space="708"/>
          <w:docGrid w:linePitch="360"/>
        </w:sectPr>
      </w:pPr>
    </w:p>
    <w:p w:rsidR="008F6E91" w:rsidRPr="008F6E91" w:rsidRDefault="008F6E91" w:rsidP="008F6E91">
      <w:pPr>
        <w:tabs>
          <w:tab w:val="clear" w:pos="1134"/>
        </w:tabs>
        <w:kinsoku/>
        <w:overflowPunct/>
        <w:autoSpaceDE/>
        <w:autoSpaceDN/>
        <w:ind w:left="2693" w:hanging="2693"/>
        <w:jc w:val="center"/>
        <w:rPr>
          <w:b/>
          <w:szCs w:val="24"/>
        </w:rPr>
      </w:pPr>
    </w:p>
    <w:p w:rsidR="008F6E91" w:rsidRPr="008F6E91" w:rsidRDefault="008F6E91" w:rsidP="008F6E91">
      <w:pPr>
        <w:tabs>
          <w:tab w:val="clear" w:pos="1134"/>
        </w:tabs>
        <w:kinsoku/>
        <w:overflowPunct/>
        <w:autoSpaceDE/>
        <w:autoSpaceDN/>
        <w:ind w:left="567" w:right="-1275" w:firstLine="0"/>
        <w:jc w:val="right"/>
        <w:rPr>
          <w:sz w:val="20"/>
          <w:szCs w:val="20"/>
        </w:rPr>
      </w:pPr>
      <w:r w:rsidRPr="008F6E91">
        <w:rPr>
          <w:sz w:val="20"/>
          <w:szCs w:val="20"/>
        </w:rPr>
        <w:t>Приложение №2</w:t>
      </w:r>
    </w:p>
    <w:p w:rsidR="008F6E91" w:rsidRPr="008F6E91" w:rsidRDefault="008F6E91" w:rsidP="008F6E91">
      <w:pPr>
        <w:tabs>
          <w:tab w:val="clear" w:pos="1134"/>
        </w:tabs>
        <w:kinsoku/>
        <w:overflowPunct/>
        <w:autoSpaceDE/>
        <w:autoSpaceDN/>
        <w:ind w:left="567" w:right="-1275" w:firstLine="0"/>
        <w:jc w:val="right"/>
        <w:rPr>
          <w:sz w:val="20"/>
          <w:szCs w:val="20"/>
        </w:rPr>
      </w:pPr>
      <w:r w:rsidRPr="008F6E91">
        <w:rPr>
          <w:sz w:val="20"/>
          <w:szCs w:val="20"/>
        </w:rPr>
        <w:t>к договору поставки № ____ от «__» ________ 2021г.</w:t>
      </w:r>
    </w:p>
    <w:p w:rsidR="008F6E91" w:rsidRPr="008F6E91" w:rsidRDefault="008F6E91" w:rsidP="008F6E91">
      <w:pPr>
        <w:tabs>
          <w:tab w:val="clear" w:pos="1134"/>
        </w:tabs>
        <w:kinsoku/>
        <w:overflowPunct/>
        <w:autoSpaceDE/>
        <w:autoSpaceDN/>
        <w:ind w:left="567" w:firstLine="0"/>
        <w:jc w:val="right"/>
        <w:rPr>
          <w:b/>
          <w:sz w:val="20"/>
          <w:szCs w:val="20"/>
        </w:rPr>
      </w:pPr>
    </w:p>
    <w:p w:rsidR="008F6E91" w:rsidRPr="008F6E91" w:rsidRDefault="008F6E91" w:rsidP="008F6E91">
      <w:pPr>
        <w:tabs>
          <w:tab w:val="clear" w:pos="1134"/>
        </w:tabs>
        <w:kinsoku/>
        <w:overflowPunct/>
        <w:autoSpaceDE/>
        <w:autoSpaceDN/>
        <w:ind w:left="567" w:firstLine="0"/>
        <w:jc w:val="center"/>
        <w:rPr>
          <w:b/>
          <w:sz w:val="20"/>
          <w:szCs w:val="20"/>
        </w:rPr>
      </w:pPr>
    </w:p>
    <w:p w:rsidR="008F6E91" w:rsidRPr="008F6E91" w:rsidRDefault="008F6E91" w:rsidP="008F6E91">
      <w:pPr>
        <w:tabs>
          <w:tab w:val="clear" w:pos="1134"/>
        </w:tabs>
        <w:kinsoku/>
        <w:overflowPunct/>
        <w:autoSpaceDE/>
        <w:autoSpaceDN/>
        <w:ind w:left="567" w:firstLine="0"/>
        <w:jc w:val="center"/>
        <w:rPr>
          <w:sz w:val="20"/>
          <w:szCs w:val="20"/>
        </w:rPr>
      </w:pPr>
      <w:r w:rsidRPr="008F6E91">
        <w:rPr>
          <w:b/>
          <w:sz w:val="20"/>
          <w:szCs w:val="20"/>
        </w:rPr>
        <w:t>Спецификация № 1</w:t>
      </w:r>
    </w:p>
    <w:p w:rsidR="008F6E91" w:rsidRPr="008F6E91" w:rsidRDefault="008F6E91" w:rsidP="008F6E91">
      <w:pPr>
        <w:tabs>
          <w:tab w:val="clear" w:pos="1134"/>
        </w:tabs>
        <w:kinsoku/>
        <w:overflowPunct/>
        <w:autoSpaceDE/>
        <w:autoSpaceDN/>
        <w:ind w:left="567" w:firstLine="0"/>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8F6E91" w:rsidRPr="008F6E91" w:rsidTr="003D11A3">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Марка/</w:t>
            </w:r>
          </w:p>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roofErr w:type="spellStart"/>
            <w:r w:rsidRPr="008F6E91">
              <w:rPr>
                <w:color w:val="000000"/>
                <w:sz w:val="20"/>
                <w:szCs w:val="20"/>
              </w:rPr>
              <w:t>Произво</w:t>
            </w:r>
            <w:proofErr w:type="spellEnd"/>
            <w:r w:rsidRPr="008F6E91">
              <w:rPr>
                <w:color w:val="000000"/>
                <w:sz w:val="20"/>
                <w:szCs w:val="20"/>
              </w:rPr>
              <w:t>-</w:t>
            </w:r>
          </w:p>
          <w:p w:rsidR="008F6E91" w:rsidRPr="008F6E91" w:rsidRDefault="008F6E91" w:rsidP="008F6E91">
            <w:pPr>
              <w:widowControl w:val="0"/>
              <w:tabs>
                <w:tab w:val="clear" w:pos="1134"/>
              </w:tabs>
              <w:kinsoku/>
              <w:overflowPunct/>
              <w:autoSpaceDE/>
              <w:autoSpaceDN/>
              <w:ind w:firstLine="0"/>
              <w:jc w:val="center"/>
              <w:rPr>
                <w:color w:val="000000"/>
                <w:sz w:val="20"/>
                <w:szCs w:val="20"/>
              </w:rPr>
            </w:pPr>
            <w:proofErr w:type="spellStart"/>
            <w:r w:rsidRPr="008F6E91">
              <w:rPr>
                <w:color w:val="000000"/>
                <w:sz w:val="20"/>
                <w:szCs w:val="20"/>
              </w:rPr>
              <w:t>дитель</w:t>
            </w:r>
            <w:proofErr w:type="spellEnd"/>
          </w:p>
        </w:tc>
        <w:tc>
          <w:tcPr>
            <w:tcW w:w="1701" w:type="dxa"/>
            <w:tcBorders>
              <w:top w:val="single" w:sz="4" w:space="0" w:color="auto"/>
              <w:left w:val="single" w:sz="4" w:space="0" w:color="auto"/>
              <w:bottom w:val="single" w:sz="4" w:space="0" w:color="auto"/>
              <w:right w:val="single" w:sz="4" w:space="0" w:color="auto"/>
            </w:tcBorders>
            <w:shd w:val="clear" w:color="000000" w:fill="F2F2F2"/>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Страна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roofErr w:type="spellStart"/>
            <w:r w:rsidRPr="008F6E91">
              <w:rPr>
                <w:color w:val="000000"/>
                <w:sz w:val="20"/>
                <w:szCs w:val="20"/>
              </w:rPr>
              <w:t>Ед.изм</w:t>
            </w:r>
            <w:proofErr w:type="spellEnd"/>
            <w:r w:rsidRPr="008F6E91">
              <w:rPr>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 xml:space="preserve">Цена за ед., руб. (в </w:t>
            </w:r>
            <w:proofErr w:type="spellStart"/>
            <w:r w:rsidRPr="008F6E91">
              <w:rPr>
                <w:color w:val="000000"/>
                <w:sz w:val="20"/>
                <w:szCs w:val="20"/>
              </w:rPr>
              <w:t>т.ч</w:t>
            </w:r>
            <w:proofErr w:type="spellEnd"/>
            <w:r w:rsidRPr="008F6E91">
              <w:rPr>
                <w:color w:val="000000"/>
                <w:sz w:val="20"/>
                <w:szCs w:val="20"/>
              </w:rPr>
              <w:t>.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 xml:space="preserve">Стоимость Товара, руб. (в </w:t>
            </w:r>
            <w:proofErr w:type="spellStart"/>
            <w:r w:rsidRPr="008F6E91">
              <w:rPr>
                <w:color w:val="000000"/>
                <w:sz w:val="20"/>
                <w:szCs w:val="20"/>
              </w:rPr>
              <w:t>т.ч</w:t>
            </w:r>
            <w:proofErr w:type="spellEnd"/>
            <w:r w:rsidRPr="008F6E91">
              <w:rPr>
                <w:color w:val="000000"/>
                <w:sz w:val="20"/>
                <w:szCs w:val="20"/>
              </w:rPr>
              <w:t>. НДС 20 %)</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Сумма НДС, руб.</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Технические</w:t>
            </w:r>
          </w:p>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стандарты</w:t>
            </w:r>
          </w:p>
          <w:p w:rsidR="008F6E91" w:rsidRPr="008F6E91" w:rsidRDefault="008F6E91" w:rsidP="008F6E91">
            <w:pPr>
              <w:widowControl w:val="0"/>
              <w:tabs>
                <w:tab w:val="clear" w:pos="1134"/>
              </w:tabs>
              <w:kinsoku/>
              <w:overflowPunct/>
              <w:autoSpaceDE/>
              <w:autoSpaceDN/>
              <w:ind w:firstLine="0"/>
              <w:jc w:val="center"/>
              <w:rPr>
                <w:color w:val="000000"/>
                <w:sz w:val="20"/>
                <w:szCs w:val="20"/>
              </w:rPr>
            </w:pPr>
            <w:r w:rsidRPr="008F6E91">
              <w:rPr>
                <w:color w:val="000000"/>
                <w:sz w:val="20"/>
                <w:szCs w:val="20"/>
              </w:rPr>
              <w:t>(ГОСТ, ОСТ, ТУ, иное (при необходимости)</w:t>
            </w:r>
          </w:p>
        </w:tc>
      </w:tr>
      <w:tr w:rsidR="008F6E91" w:rsidRPr="008F6E91" w:rsidTr="003D11A3">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2" w:firstLine="0"/>
              <w:jc w:val="center"/>
              <w:rPr>
                <w:color w:val="000000"/>
                <w:sz w:val="20"/>
                <w:szCs w:val="20"/>
              </w:rPr>
            </w:pPr>
            <w:r w:rsidRPr="008F6E91">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rsidR="008F6E91" w:rsidRPr="008F6E91" w:rsidRDefault="008F6E91" w:rsidP="008F6E91">
            <w:pPr>
              <w:shd w:val="clear" w:color="auto" w:fill="FFFFFF"/>
              <w:tabs>
                <w:tab w:val="clear" w:pos="1134"/>
              </w:tabs>
              <w:kinsoku/>
              <w:overflowPunct/>
              <w:autoSpaceDE/>
              <w:autoSpaceDN/>
              <w:ind w:firstLine="0"/>
              <w:rPr>
                <w:rFonts w:eastAsia="Calibri"/>
                <w:sz w:val="20"/>
                <w:szCs w:val="20"/>
                <w:lang w:eastAsia="en-US"/>
              </w:rPr>
            </w:pPr>
          </w:p>
        </w:tc>
      </w:tr>
      <w:tr w:rsidR="008F6E91" w:rsidRPr="008F6E91" w:rsidTr="003D11A3">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2" w:firstLine="0"/>
              <w:jc w:val="center"/>
              <w:rPr>
                <w:color w:val="000000"/>
                <w:sz w:val="20"/>
                <w:szCs w:val="20"/>
              </w:rPr>
            </w:pPr>
            <w:r w:rsidRPr="008F6E91">
              <w:rPr>
                <w:color w:val="000000"/>
                <w:sz w:val="20"/>
                <w:szCs w:val="20"/>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rsidR="008F6E91" w:rsidRPr="008F6E91" w:rsidRDefault="008F6E91" w:rsidP="008F6E91">
            <w:pPr>
              <w:widowControl w:val="0"/>
              <w:tabs>
                <w:tab w:val="clear" w:pos="1134"/>
              </w:tabs>
              <w:kinsoku/>
              <w:overflowPunct/>
              <w:autoSpaceDE/>
              <w:autoSpaceDN/>
              <w:ind w:left="156" w:right="24" w:firstLine="0"/>
              <w:jc w:val="left"/>
              <w:rPr>
                <w:rFonts w:eastAsia="Calibri"/>
                <w:sz w:val="20"/>
                <w:szCs w:val="20"/>
                <w:lang w:eastAsia="en-US"/>
              </w:rPr>
            </w:pPr>
          </w:p>
        </w:tc>
      </w:tr>
      <w:tr w:rsidR="008F6E91" w:rsidRPr="008F6E91" w:rsidTr="003D11A3">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2" w:firstLine="0"/>
              <w:jc w:val="center"/>
              <w:rPr>
                <w:color w:val="000000"/>
                <w:sz w:val="20"/>
                <w:szCs w:val="20"/>
              </w:rPr>
            </w:pPr>
            <w:r w:rsidRPr="008F6E91">
              <w:rPr>
                <w:color w:val="000000"/>
                <w:sz w:val="20"/>
                <w:szCs w:val="20"/>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rsidR="008F6E91" w:rsidRPr="008F6E91" w:rsidRDefault="008F6E91" w:rsidP="008F6E91">
            <w:pPr>
              <w:widowControl w:val="0"/>
              <w:tabs>
                <w:tab w:val="clear" w:pos="1134"/>
              </w:tabs>
              <w:kinsoku/>
              <w:overflowPunct/>
              <w:autoSpaceDE/>
              <w:autoSpaceDN/>
              <w:ind w:left="14" w:right="37" w:firstLine="0"/>
              <w:rPr>
                <w:rFonts w:eastAsia="Calibri"/>
                <w:sz w:val="20"/>
                <w:szCs w:val="20"/>
                <w:lang w:eastAsia="en-US"/>
              </w:rPr>
            </w:pPr>
          </w:p>
        </w:tc>
      </w:tr>
      <w:tr w:rsidR="008F6E91" w:rsidRPr="008F6E91" w:rsidTr="003D11A3">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2" w:firstLine="0"/>
              <w:jc w:val="center"/>
              <w:rPr>
                <w:color w:val="000000"/>
                <w:sz w:val="20"/>
                <w:szCs w:val="20"/>
              </w:rPr>
            </w:pPr>
            <w:r w:rsidRPr="008F6E91">
              <w:rPr>
                <w:color w:val="000000"/>
                <w:sz w:val="20"/>
                <w:szCs w:val="20"/>
              </w:rPr>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rsidR="008F6E91" w:rsidRPr="008F6E91" w:rsidRDefault="008F6E91" w:rsidP="008F6E91">
            <w:pPr>
              <w:widowControl w:val="0"/>
              <w:tabs>
                <w:tab w:val="clear" w:pos="1134"/>
              </w:tabs>
              <w:kinsoku/>
              <w:overflowPunct/>
              <w:autoSpaceDE/>
              <w:autoSpaceDN/>
              <w:ind w:left="14" w:right="24" w:firstLine="0"/>
              <w:jc w:val="left"/>
              <w:rPr>
                <w:rFonts w:eastAsia="Calibri"/>
                <w:sz w:val="20"/>
                <w:szCs w:val="20"/>
                <w:lang w:eastAsia="en-US"/>
              </w:rPr>
            </w:pPr>
          </w:p>
        </w:tc>
      </w:tr>
      <w:tr w:rsidR="008F6E91" w:rsidRPr="008F6E91" w:rsidTr="003D11A3">
        <w:trPr>
          <w:trHeight w:val="412"/>
        </w:trPr>
        <w:tc>
          <w:tcPr>
            <w:tcW w:w="851" w:type="dxa"/>
            <w:gridSpan w:val="2"/>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567" w:firstLine="0"/>
              <w:jc w:val="left"/>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567" w:firstLine="0"/>
              <w:jc w:val="left"/>
              <w:rPr>
                <w:b/>
                <w:color w:val="000000"/>
                <w:sz w:val="20"/>
                <w:szCs w:val="20"/>
              </w:rPr>
            </w:pPr>
            <w:r w:rsidRPr="008F6E91">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13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6E91" w:rsidRPr="008F6E91" w:rsidRDefault="008F6E91" w:rsidP="008F6E91">
            <w:pPr>
              <w:widowControl w:val="0"/>
              <w:tabs>
                <w:tab w:val="clear" w:pos="1134"/>
              </w:tabs>
              <w:kinsoku/>
              <w:overflowPunct/>
              <w:autoSpaceDE/>
              <w:autoSpaceDN/>
              <w:ind w:left="35" w:firstLine="0"/>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F6E91" w:rsidRPr="008F6E91" w:rsidRDefault="008F6E91" w:rsidP="008F6E91">
            <w:pPr>
              <w:widowControl w:val="0"/>
              <w:tabs>
                <w:tab w:val="clear" w:pos="1134"/>
              </w:tabs>
              <w:kinsoku/>
              <w:overflowPunct/>
              <w:autoSpaceDE/>
              <w:autoSpaceDN/>
              <w:ind w:left="567" w:right="563" w:firstLine="0"/>
              <w:jc w:val="center"/>
              <w:rPr>
                <w:color w:val="000000"/>
                <w:sz w:val="20"/>
                <w:szCs w:val="20"/>
              </w:rPr>
            </w:pPr>
          </w:p>
        </w:tc>
      </w:tr>
    </w:tbl>
    <w:p w:rsidR="008F6E91" w:rsidRPr="008F6E91" w:rsidRDefault="008F6E91" w:rsidP="008F6E91">
      <w:pPr>
        <w:tabs>
          <w:tab w:val="clear" w:pos="1134"/>
        </w:tabs>
        <w:kinsoku/>
        <w:overflowPunct/>
        <w:autoSpaceDE/>
        <w:autoSpaceDN/>
        <w:ind w:left="709" w:firstLine="0"/>
        <w:jc w:val="left"/>
        <w:rPr>
          <w:sz w:val="20"/>
          <w:szCs w:val="20"/>
        </w:rPr>
      </w:pPr>
      <w:r w:rsidRPr="008F6E91">
        <w:rPr>
          <w:sz w:val="20"/>
          <w:szCs w:val="20"/>
        </w:rPr>
        <w:t>Примечание:</w:t>
      </w:r>
    </w:p>
    <w:p w:rsidR="008F6E91" w:rsidRPr="008F6E91" w:rsidRDefault="008F6E91" w:rsidP="008F6E91">
      <w:pPr>
        <w:tabs>
          <w:tab w:val="clear" w:pos="1134"/>
        </w:tabs>
        <w:kinsoku/>
        <w:overflowPunct/>
        <w:autoSpaceDE/>
        <w:autoSpaceDN/>
        <w:snapToGrid w:val="0"/>
        <w:ind w:left="709" w:right="-1275" w:firstLine="0"/>
        <w:jc w:val="left"/>
        <w:rPr>
          <w:sz w:val="20"/>
          <w:szCs w:val="20"/>
        </w:rPr>
      </w:pPr>
      <w:r>
        <w:rPr>
          <w:b/>
          <w:sz w:val="20"/>
          <w:szCs w:val="20"/>
        </w:rPr>
        <w:t>1.</w:t>
      </w:r>
      <w:r w:rsidRPr="008F6E91">
        <w:rPr>
          <w:b/>
          <w:sz w:val="20"/>
          <w:szCs w:val="20"/>
        </w:rPr>
        <w:t>Срок и условия поставки товара</w:t>
      </w:r>
      <w:r w:rsidRPr="008F6E91">
        <w:rPr>
          <w:sz w:val="20"/>
          <w:szCs w:val="20"/>
        </w:rPr>
        <w:t xml:space="preserve">: Срок поставки товара: не более 120 (сто двадцати) календарных дней с момента подписания договора. Одновременно с передачей товара Поставщик передает Покупателю следующие документы: товарно-транспортную накладную; товарную накладную УФ № ТОРГ-12 (или УПД); счет; счет-фактуру (при возможности оформления); копию сертификата соответствия на Товар. </w:t>
      </w:r>
    </w:p>
    <w:p w:rsidR="008F6E91" w:rsidRPr="008F6E91" w:rsidRDefault="008F6E91" w:rsidP="008F6E91">
      <w:pPr>
        <w:tabs>
          <w:tab w:val="clear" w:pos="1134"/>
        </w:tabs>
        <w:kinsoku/>
        <w:overflowPunct/>
        <w:autoSpaceDE/>
        <w:autoSpaceDN/>
        <w:ind w:left="709" w:right="-1275" w:firstLine="0"/>
        <w:jc w:val="left"/>
        <w:rPr>
          <w:sz w:val="20"/>
          <w:szCs w:val="20"/>
        </w:rPr>
      </w:pPr>
      <w:r>
        <w:rPr>
          <w:b/>
          <w:sz w:val="20"/>
          <w:szCs w:val="20"/>
        </w:rPr>
        <w:t>2.</w:t>
      </w:r>
      <w:r w:rsidRPr="008F6E91">
        <w:rPr>
          <w:b/>
          <w:sz w:val="20"/>
          <w:szCs w:val="20"/>
        </w:rPr>
        <w:t>Базис поставки:</w:t>
      </w:r>
      <w:r w:rsidRPr="008F6E91">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8F6E91" w:rsidRPr="008F6E91" w:rsidRDefault="008F6E91" w:rsidP="008F6E91">
      <w:pPr>
        <w:tabs>
          <w:tab w:val="clear" w:pos="1134"/>
        </w:tabs>
        <w:kinsoku/>
        <w:overflowPunct/>
        <w:autoSpaceDE/>
        <w:autoSpaceDN/>
        <w:ind w:left="709" w:right="-1275" w:firstLine="0"/>
        <w:jc w:val="left"/>
        <w:rPr>
          <w:sz w:val="20"/>
          <w:szCs w:val="20"/>
        </w:rPr>
      </w:pPr>
      <w:r>
        <w:rPr>
          <w:b/>
          <w:bCs/>
          <w:sz w:val="20"/>
          <w:szCs w:val="20"/>
        </w:rPr>
        <w:t>3.</w:t>
      </w:r>
      <w:r w:rsidRPr="008F6E91">
        <w:rPr>
          <w:b/>
          <w:bCs/>
          <w:sz w:val="20"/>
          <w:szCs w:val="20"/>
        </w:rPr>
        <w:t>Условия оплаты:</w:t>
      </w:r>
      <w:r w:rsidRPr="008F6E91">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rsidR="008F6E91" w:rsidRPr="008F6E91" w:rsidRDefault="008F6E91" w:rsidP="008F6E91">
      <w:pPr>
        <w:tabs>
          <w:tab w:val="clear" w:pos="1134"/>
        </w:tabs>
        <w:kinsoku/>
        <w:overflowPunct/>
        <w:autoSpaceDE/>
        <w:autoSpaceDN/>
        <w:ind w:left="709" w:right="-1275" w:firstLine="0"/>
        <w:jc w:val="left"/>
        <w:rPr>
          <w:sz w:val="20"/>
          <w:szCs w:val="20"/>
        </w:rPr>
      </w:pPr>
      <w:r>
        <w:rPr>
          <w:b/>
          <w:bCs/>
          <w:sz w:val="20"/>
          <w:szCs w:val="20"/>
        </w:rPr>
        <w:t>4.</w:t>
      </w:r>
      <w:r w:rsidRPr="008F6E91">
        <w:rPr>
          <w:b/>
          <w:bCs/>
          <w:sz w:val="20"/>
          <w:szCs w:val="20"/>
        </w:rPr>
        <w:t>Срок оплаты:</w:t>
      </w:r>
      <w:r w:rsidRPr="008F6E91">
        <w:rPr>
          <w:sz w:val="20"/>
          <w:szCs w:val="20"/>
        </w:rPr>
        <w:t xml:space="preserve"> Покупатель производит оплату за поставленный Товар не ранее, чем через 10 рабочих дней, и не более 15 рабочих дней с момента поставки каждой партии Товара. Транспортные расходы Поставщика по доставке Товара включены в стоимость Товара.</w:t>
      </w:r>
    </w:p>
    <w:p w:rsidR="008F6E91" w:rsidRPr="008F6E91" w:rsidRDefault="008F6E91" w:rsidP="008F6E91">
      <w:pPr>
        <w:widowControl w:val="0"/>
        <w:tabs>
          <w:tab w:val="clear" w:pos="1134"/>
          <w:tab w:val="left" w:pos="426"/>
        </w:tabs>
        <w:kinsoku/>
        <w:overflowPunct/>
        <w:autoSpaceDE/>
        <w:autoSpaceDN/>
        <w:adjustRightInd w:val="0"/>
        <w:ind w:left="709" w:right="-1275" w:firstLine="0"/>
        <w:jc w:val="left"/>
        <w:rPr>
          <w:sz w:val="20"/>
          <w:szCs w:val="20"/>
        </w:rPr>
      </w:pPr>
      <w:r>
        <w:rPr>
          <w:b/>
          <w:sz w:val="20"/>
          <w:szCs w:val="20"/>
        </w:rPr>
        <w:t>5.</w:t>
      </w:r>
      <w:r w:rsidRPr="008F6E91">
        <w:rPr>
          <w:b/>
          <w:sz w:val="20"/>
          <w:szCs w:val="20"/>
        </w:rPr>
        <w:t xml:space="preserve">Приёмка товара: </w:t>
      </w:r>
      <w:proofErr w:type="gramStart"/>
      <w:r w:rsidRPr="008F6E91">
        <w:rPr>
          <w:sz w:val="20"/>
          <w:szCs w:val="20"/>
        </w:rPr>
        <w:t>В</w:t>
      </w:r>
      <w:proofErr w:type="gramEnd"/>
      <w:r w:rsidRPr="008F6E91">
        <w:rPr>
          <w:sz w:val="20"/>
          <w:szCs w:val="20"/>
        </w:rPr>
        <w:t xml:space="preserve"> течение 10 (десяти) рабочих дней на складе Покупателя.</w:t>
      </w:r>
    </w:p>
    <w:p w:rsidR="008F6E91" w:rsidRPr="008F6E91" w:rsidRDefault="008F6E91" w:rsidP="008F6E91">
      <w:pPr>
        <w:widowControl w:val="0"/>
        <w:tabs>
          <w:tab w:val="clear" w:pos="1134"/>
          <w:tab w:val="left" w:pos="426"/>
        </w:tabs>
        <w:kinsoku/>
        <w:overflowPunct/>
        <w:autoSpaceDE/>
        <w:autoSpaceDN/>
        <w:adjustRightInd w:val="0"/>
        <w:ind w:left="709" w:right="-1275" w:firstLine="0"/>
        <w:jc w:val="left"/>
        <w:rPr>
          <w:sz w:val="20"/>
          <w:szCs w:val="20"/>
        </w:rPr>
      </w:pPr>
      <w:r>
        <w:rPr>
          <w:b/>
          <w:sz w:val="20"/>
          <w:szCs w:val="20"/>
        </w:rPr>
        <w:t>6.</w:t>
      </w:r>
      <w:r w:rsidRPr="008F6E91">
        <w:rPr>
          <w:b/>
          <w:sz w:val="20"/>
          <w:szCs w:val="20"/>
        </w:rPr>
        <w:t xml:space="preserve">Тара и упаковка Товара: </w:t>
      </w:r>
      <w:r w:rsidRPr="008F6E91">
        <w:rPr>
          <w:sz w:val="20"/>
          <w:szCs w:val="20"/>
        </w:rPr>
        <w:t>обеспечивающая сохранность при транспортировке и хранении Товара.</w:t>
      </w:r>
    </w:p>
    <w:p w:rsidR="008F6E91" w:rsidRPr="008F6E91" w:rsidRDefault="008F6E91" w:rsidP="008F6E91">
      <w:pPr>
        <w:widowControl w:val="0"/>
        <w:tabs>
          <w:tab w:val="clear" w:pos="1134"/>
        </w:tabs>
        <w:kinsoku/>
        <w:overflowPunct/>
        <w:autoSpaceDE/>
        <w:autoSpaceDN/>
        <w:adjustRightInd w:val="0"/>
        <w:ind w:left="709" w:right="-1275" w:firstLine="0"/>
        <w:jc w:val="left"/>
        <w:rPr>
          <w:sz w:val="20"/>
          <w:szCs w:val="20"/>
        </w:rPr>
      </w:pPr>
      <w:r>
        <w:rPr>
          <w:b/>
          <w:sz w:val="20"/>
          <w:szCs w:val="20"/>
        </w:rPr>
        <w:t>7.</w:t>
      </w:r>
      <w:r w:rsidRPr="008F6E91">
        <w:rPr>
          <w:b/>
          <w:sz w:val="20"/>
          <w:szCs w:val="20"/>
        </w:rPr>
        <w:t>Реквизиты грузополучателя:</w:t>
      </w:r>
      <w:r w:rsidRPr="008F6E91">
        <w:rPr>
          <w:sz w:val="20"/>
          <w:szCs w:val="20"/>
        </w:rPr>
        <w:t xml:space="preserve"> АО «ТЗС», тел. +7(495) 436-70-85, +7(495) 436-20-06, +7(495) 436-73-55, контактное лицо – Отдел МТО.</w:t>
      </w:r>
    </w:p>
    <w:p w:rsidR="008F6E91" w:rsidRPr="008F6E91" w:rsidRDefault="008F6E91" w:rsidP="008F6E91">
      <w:pPr>
        <w:widowControl w:val="0"/>
        <w:tabs>
          <w:tab w:val="clear" w:pos="1134"/>
          <w:tab w:val="left" w:pos="426"/>
        </w:tabs>
        <w:kinsoku/>
        <w:overflowPunct/>
        <w:adjustRightInd w:val="0"/>
        <w:ind w:left="567" w:firstLine="142"/>
        <w:rPr>
          <w:sz w:val="20"/>
          <w:szCs w:val="20"/>
        </w:rPr>
      </w:pPr>
    </w:p>
    <w:p w:rsidR="008F6E91" w:rsidRPr="008F6E91" w:rsidRDefault="008F6E91" w:rsidP="008F6E91">
      <w:pPr>
        <w:tabs>
          <w:tab w:val="clear" w:pos="1134"/>
        </w:tabs>
        <w:kinsoku/>
        <w:overflowPunct/>
        <w:autoSpaceDE/>
        <w:autoSpaceDN/>
        <w:ind w:left="567" w:firstLine="0"/>
        <w:jc w:val="center"/>
        <w:rPr>
          <w:b/>
          <w:sz w:val="20"/>
          <w:szCs w:val="20"/>
        </w:rPr>
      </w:pPr>
      <w:r w:rsidRPr="008F6E91">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8F6E91" w:rsidRPr="008F6E91" w:rsidTr="003D11A3">
        <w:tc>
          <w:tcPr>
            <w:tcW w:w="6412" w:type="dxa"/>
          </w:tcPr>
          <w:p w:rsidR="008F6E91" w:rsidRPr="008F6E91" w:rsidRDefault="008F6E91" w:rsidP="008F6E91">
            <w:pPr>
              <w:keepNext/>
              <w:tabs>
                <w:tab w:val="clear" w:pos="1134"/>
              </w:tabs>
              <w:kinsoku/>
              <w:overflowPunct/>
              <w:autoSpaceDE/>
              <w:autoSpaceDN/>
              <w:ind w:firstLine="0"/>
              <w:jc w:val="left"/>
              <w:outlineLvl w:val="1"/>
              <w:rPr>
                <w:b/>
                <w:bCs/>
                <w:sz w:val="20"/>
                <w:szCs w:val="20"/>
              </w:rPr>
            </w:pPr>
            <w:r w:rsidRPr="008F6E91">
              <w:rPr>
                <w:b/>
                <w:bCs/>
                <w:sz w:val="20"/>
                <w:szCs w:val="20"/>
              </w:rPr>
              <w:t>Покупатель:</w:t>
            </w:r>
          </w:p>
          <w:p w:rsidR="008F6E91" w:rsidRPr="008F6E91" w:rsidRDefault="008F6E91" w:rsidP="008F6E91">
            <w:pPr>
              <w:keepNext/>
              <w:tabs>
                <w:tab w:val="clear" w:pos="1134"/>
              </w:tabs>
              <w:kinsoku/>
              <w:overflowPunct/>
              <w:autoSpaceDE/>
              <w:autoSpaceDN/>
              <w:ind w:right="-2518" w:firstLine="0"/>
              <w:jc w:val="left"/>
              <w:outlineLvl w:val="1"/>
              <w:rPr>
                <w:b/>
                <w:bCs/>
                <w:sz w:val="20"/>
                <w:szCs w:val="20"/>
              </w:rPr>
            </w:pPr>
          </w:p>
        </w:tc>
        <w:tc>
          <w:tcPr>
            <w:tcW w:w="8505" w:type="dxa"/>
          </w:tcPr>
          <w:p w:rsidR="008F6E91" w:rsidRPr="008F6E91" w:rsidRDefault="008F6E91" w:rsidP="008F6E91">
            <w:pPr>
              <w:keepNext/>
              <w:tabs>
                <w:tab w:val="clear" w:pos="1134"/>
              </w:tabs>
              <w:kinsoku/>
              <w:overflowPunct/>
              <w:autoSpaceDE/>
              <w:autoSpaceDN/>
              <w:ind w:left="1735" w:firstLine="0"/>
              <w:jc w:val="left"/>
              <w:outlineLvl w:val="1"/>
              <w:rPr>
                <w:b/>
                <w:sz w:val="20"/>
                <w:szCs w:val="20"/>
              </w:rPr>
            </w:pPr>
            <w:r w:rsidRPr="008F6E91">
              <w:rPr>
                <w:b/>
                <w:sz w:val="20"/>
                <w:szCs w:val="20"/>
              </w:rPr>
              <w:t>Поставщик:</w:t>
            </w:r>
          </w:p>
          <w:p w:rsidR="008F6E91" w:rsidRPr="008F6E91" w:rsidRDefault="008F6E91" w:rsidP="008F6E91">
            <w:pPr>
              <w:keepNext/>
              <w:tabs>
                <w:tab w:val="clear" w:pos="1134"/>
              </w:tabs>
              <w:kinsoku/>
              <w:overflowPunct/>
              <w:autoSpaceDE/>
              <w:autoSpaceDN/>
              <w:ind w:left="1735" w:firstLine="0"/>
              <w:jc w:val="left"/>
              <w:outlineLvl w:val="1"/>
              <w:rPr>
                <w:b/>
                <w:bCs/>
                <w:sz w:val="20"/>
                <w:szCs w:val="20"/>
              </w:rPr>
            </w:pPr>
          </w:p>
          <w:p w:rsidR="008F6E91" w:rsidRPr="008F6E91" w:rsidRDefault="008F6E91" w:rsidP="008F6E91">
            <w:pPr>
              <w:keepNext/>
              <w:tabs>
                <w:tab w:val="clear" w:pos="1134"/>
              </w:tabs>
              <w:kinsoku/>
              <w:overflowPunct/>
              <w:autoSpaceDE/>
              <w:autoSpaceDN/>
              <w:ind w:left="1735" w:firstLine="0"/>
              <w:jc w:val="left"/>
              <w:outlineLvl w:val="1"/>
              <w:rPr>
                <w:bCs/>
                <w:sz w:val="20"/>
                <w:szCs w:val="20"/>
              </w:rPr>
            </w:pPr>
            <w:r w:rsidRPr="008F6E91">
              <w:rPr>
                <w:bCs/>
                <w:sz w:val="20"/>
                <w:szCs w:val="20"/>
              </w:rPr>
              <w:t xml:space="preserve">________________________ </w:t>
            </w:r>
          </w:p>
        </w:tc>
      </w:tr>
      <w:tr w:rsidR="008F6E91" w:rsidRPr="008F6E91" w:rsidTr="003D11A3">
        <w:tc>
          <w:tcPr>
            <w:tcW w:w="6412" w:type="dxa"/>
          </w:tcPr>
          <w:p w:rsidR="008F6E91" w:rsidRPr="008F6E91" w:rsidRDefault="008F6E91" w:rsidP="008F6E91">
            <w:pPr>
              <w:keepNext/>
              <w:tabs>
                <w:tab w:val="clear" w:pos="1134"/>
                <w:tab w:val="left" w:pos="709"/>
              </w:tabs>
              <w:kinsoku/>
              <w:overflowPunct/>
              <w:autoSpaceDE/>
              <w:autoSpaceDN/>
              <w:ind w:firstLine="0"/>
              <w:jc w:val="left"/>
              <w:outlineLvl w:val="1"/>
              <w:rPr>
                <w:sz w:val="20"/>
                <w:szCs w:val="20"/>
              </w:rPr>
            </w:pPr>
            <w:r w:rsidRPr="008F6E91">
              <w:rPr>
                <w:sz w:val="20"/>
                <w:szCs w:val="20"/>
              </w:rPr>
              <w:t>Коммерческий директор</w:t>
            </w:r>
          </w:p>
          <w:p w:rsidR="008F6E91" w:rsidRPr="008F6E91" w:rsidRDefault="008F6E91" w:rsidP="008F6E91">
            <w:pPr>
              <w:keepNext/>
              <w:tabs>
                <w:tab w:val="clear" w:pos="1134"/>
                <w:tab w:val="left" w:pos="709"/>
              </w:tabs>
              <w:kinsoku/>
              <w:overflowPunct/>
              <w:autoSpaceDE/>
              <w:autoSpaceDN/>
              <w:ind w:left="426" w:firstLine="0"/>
              <w:jc w:val="left"/>
              <w:outlineLvl w:val="1"/>
              <w:rPr>
                <w:sz w:val="20"/>
                <w:szCs w:val="20"/>
              </w:rPr>
            </w:pPr>
          </w:p>
          <w:p w:rsidR="008F6E91" w:rsidRPr="008F6E91" w:rsidRDefault="008F6E91" w:rsidP="008F6E91">
            <w:pPr>
              <w:keepNext/>
              <w:tabs>
                <w:tab w:val="clear" w:pos="1134"/>
              </w:tabs>
              <w:kinsoku/>
              <w:overflowPunct/>
              <w:autoSpaceDE/>
              <w:autoSpaceDN/>
              <w:ind w:firstLine="0"/>
              <w:jc w:val="left"/>
              <w:outlineLvl w:val="1"/>
              <w:rPr>
                <w:bCs/>
                <w:sz w:val="20"/>
                <w:szCs w:val="20"/>
              </w:rPr>
            </w:pPr>
            <w:r w:rsidRPr="008F6E91">
              <w:rPr>
                <w:sz w:val="20"/>
                <w:szCs w:val="20"/>
              </w:rPr>
              <w:t>____________________ / Лаврентьев А.В. /</w:t>
            </w:r>
          </w:p>
        </w:tc>
        <w:tc>
          <w:tcPr>
            <w:tcW w:w="8505" w:type="dxa"/>
          </w:tcPr>
          <w:p w:rsidR="008F6E91" w:rsidRPr="008F6E91" w:rsidRDefault="008F6E91" w:rsidP="008F6E91">
            <w:pPr>
              <w:keepNext/>
              <w:tabs>
                <w:tab w:val="clear" w:pos="1134"/>
                <w:tab w:val="left" w:pos="709"/>
              </w:tabs>
              <w:kinsoku/>
              <w:overflowPunct/>
              <w:autoSpaceDE/>
              <w:autoSpaceDN/>
              <w:ind w:left="1735" w:firstLine="0"/>
              <w:jc w:val="left"/>
              <w:outlineLvl w:val="1"/>
              <w:rPr>
                <w:sz w:val="20"/>
                <w:szCs w:val="20"/>
              </w:rPr>
            </w:pPr>
          </w:p>
          <w:p w:rsidR="008F6E91" w:rsidRPr="008F6E91" w:rsidRDefault="008F6E91" w:rsidP="008F6E91">
            <w:pPr>
              <w:keepNext/>
              <w:tabs>
                <w:tab w:val="clear" w:pos="1134"/>
                <w:tab w:val="left" w:pos="709"/>
              </w:tabs>
              <w:kinsoku/>
              <w:overflowPunct/>
              <w:autoSpaceDE/>
              <w:autoSpaceDN/>
              <w:ind w:left="1735" w:firstLine="0"/>
              <w:jc w:val="left"/>
              <w:outlineLvl w:val="1"/>
              <w:rPr>
                <w:bCs/>
                <w:sz w:val="20"/>
                <w:szCs w:val="20"/>
              </w:rPr>
            </w:pPr>
            <w:r w:rsidRPr="008F6E91">
              <w:rPr>
                <w:sz w:val="20"/>
                <w:szCs w:val="20"/>
              </w:rPr>
              <w:t xml:space="preserve">___________________ </w:t>
            </w:r>
            <w:r w:rsidRPr="008F6E91">
              <w:rPr>
                <w:b/>
                <w:sz w:val="22"/>
                <w:szCs w:val="20"/>
              </w:rPr>
              <w:t xml:space="preserve"> /                               /.</w:t>
            </w:r>
          </w:p>
        </w:tc>
      </w:tr>
      <w:tr w:rsidR="008F6E91" w:rsidRPr="008F6E91" w:rsidTr="003D11A3">
        <w:tc>
          <w:tcPr>
            <w:tcW w:w="6412" w:type="dxa"/>
          </w:tcPr>
          <w:p w:rsidR="008F6E91" w:rsidRPr="008F6E91" w:rsidRDefault="008F6E91" w:rsidP="008F6E91">
            <w:pPr>
              <w:keepNext/>
              <w:tabs>
                <w:tab w:val="clear" w:pos="1134"/>
              </w:tabs>
              <w:kinsoku/>
              <w:overflowPunct/>
              <w:autoSpaceDE/>
              <w:autoSpaceDN/>
              <w:ind w:firstLine="0"/>
              <w:jc w:val="left"/>
              <w:outlineLvl w:val="1"/>
              <w:rPr>
                <w:sz w:val="20"/>
                <w:szCs w:val="20"/>
              </w:rPr>
            </w:pPr>
          </w:p>
          <w:p w:rsidR="008F6E91" w:rsidRPr="008F6E91" w:rsidRDefault="008F6E91" w:rsidP="008F6E91">
            <w:pPr>
              <w:keepNext/>
              <w:tabs>
                <w:tab w:val="clear" w:pos="1134"/>
              </w:tabs>
              <w:kinsoku/>
              <w:overflowPunct/>
              <w:autoSpaceDE/>
              <w:autoSpaceDN/>
              <w:ind w:firstLine="0"/>
              <w:jc w:val="left"/>
              <w:outlineLvl w:val="1"/>
              <w:rPr>
                <w:bCs/>
                <w:sz w:val="20"/>
                <w:szCs w:val="20"/>
              </w:rPr>
            </w:pPr>
            <w:r w:rsidRPr="008F6E91">
              <w:rPr>
                <w:sz w:val="20"/>
                <w:szCs w:val="20"/>
              </w:rPr>
              <w:t>«__»   _______________2021 г.</w:t>
            </w:r>
          </w:p>
        </w:tc>
        <w:tc>
          <w:tcPr>
            <w:tcW w:w="8505" w:type="dxa"/>
          </w:tcPr>
          <w:p w:rsidR="008F6E91" w:rsidRPr="008F6E91" w:rsidRDefault="008F6E91" w:rsidP="008F6E91">
            <w:pPr>
              <w:keepNext/>
              <w:tabs>
                <w:tab w:val="clear" w:pos="1134"/>
                <w:tab w:val="left" w:pos="709"/>
              </w:tabs>
              <w:kinsoku/>
              <w:overflowPunct/>
              <w:autoSpaceDE/>
              <w:autoSpaceDN/>
              <w:ind w:left="1735" w:firstLine="0"/>
              <w:jc w:val="left"/>
              <w:outlineLvl w:val="1"/>
              <w:rPr>
                <w:sz w:val="20"/>
                <w:szCs w:val="20"/>
              </w:rPr>
            </w:pPr>
          </w:p>
          <w:p w:rsidR="008F6E91" w:rsidRPr="008F6E91" w:rsidRDefault="008F6E91" w:rsidP="008F6E91">
            <w:pPr>
              <w:keepNext/>
              <w:tabs>
                <w:tab w:val="clear" w:pos="1134"/>
                <w:tab w:val="left" w:pos="709"/>
              </w:tabs>
              <w:kinsoku/>
              <w:overflowPunct/>
              <w:autoSpaceDE/>
              <w:autoSpaceDN/>
              <w:ind w:left="1735" w:firstLine="0"/>
              <w:jc w:val="left"/>
              <w:outlineLvl w:val="1"/>
              <w:rPr>
                <w:bCs/>
                <w:sz w:val="20"/>
                <w:szCs w:val="20"/>
              </w:rPr>
            </w:pPr>
            <w:r w:rsidRPr="008F6E91">
              <w:rPr>
                <w:sz w:val="20"/>
                <w:szCs w:val="20"/>
              </w:rPr>
              <w:t>«__»   ________   2021 г.</w:t>
            </w:r>
          </w:p>
        </w:tc>
      </w:tr>
      <w:tr w:rsidR="008F6E91" w:rsidRPr="008F6E91" w:rsidTr="003D11A3">
        <w:trPr>
          <w:trHeight w:val="568"/>
        </w:trPr>
        <w:tc>
          <w:tcPr>
            <w:tcW w:w="6412" w:type="dxa"/>
            <w:vAlign w:val="bottom"/>
          </w:tcPr>
          <w:p w:rsidR="008F6E91" w:rsidRPr="008F6E91" w:rsidRDefault="008F6E91" w:rsidP="008F6E91">
            <w:pPr>
              <w:keepNext/>
              <w:tabs>
                <w:tab w:val="clear" w:pos="1134"/>
              </w:tabs>
              <w:kinsoku/>
              <w:overflowPunct/>
              <w:autoSpaceDE/>
              <w:autoSpaceDN/>
              <w:ind w:firstLine="0"/>
              <w:jc w:val="left"/>
              <w:outlineLvl w:val="1"/>
              <w:rPr>
                <w:sz w:val="20"/>
                <w:szCs w:val="20"/>
              </w:rPr>
            </w:pPr>
            <w:proofErr w:type="spellStart"/>
            <w:r w:rsidRPr="008F6E91">
              <w:rPr>
                <w:bCs/>
                <w:sz w:val="20"/>
                <w:szCs w:val="20"/>
              </w:rPr>
              <w:t>м.п</w:t>
            </w:r>
            <w:proofErr w:type="spellEnd"/>
            <w:r w:rsidRPr="008F6E91">
              <w:rPr>
                <w:bCs/>
                <w:sz w:val="20"/>
                <w:szCs w:val="20"/>
              </w:rPr>
              <w:t>.</w:t>
            </w:r>
          </w:p>
        </w:tc>
        <w:tc>
          <w:tcPr>
            <w:tcW w:w="8505" w:type="dxa"/>
            <w:vAlign w:val="bottom"/>
          </w:tcPr>
          <w:p w:rsidR="008F6E91" w:rsidRPr="008F6E91" w:rsidRDefault="008F6E91" w:rsidP="008F6E91">
            <w:pPr>
              <w:keepNext/>
              <w:tabs>
                <w:tab w:val="clear" w:pos="1134"/>
              </w:tabs>
              <w:kinsoku/>
              <w:overflowPunct/>
              <w:autoSpaceDE/>
              <w:autoSpaceDN/>
              <w:ind w:left="1735" w:firstLine="0"/>
              <w:jc w:val="left"/>
              <w:outlineLvl w:val="1"/>
              <w:rPr>
                <w:bCs/>
                <w:sz w:val="20"/>
                <w:szCs w:val="20"/>
              </w:rPr>
            </w:pPr>
            <w:proofErr w:type="spellStart"/>
            <w:r w:rsidRPr="008F6E91">
              <w:rPr>
                <w:bCs/>
                <w:sz w:val="20"/>
                <w:szCs w:val="20"/>
              </w:rPr>
              <w:t>м.п</w:t>
            </w:r>
            <w:proofErr w:type="spellEnd"/>
            <w:r w:rsidRPr="008F6E91">
              <w:rPr>
                <w:bCs/>
                <w:sz w:val="20"/>
                <w:szCs w:val="20"/>
              </w:rPr>
              <w:t>.</w:t>
            </w:r>
          </w:p>
        </w:tc>
      </w:tr>
    </w:tbl>
    <w:p w:rsidR="008F6E91" w:rsidRPr="008F6E91" w:rsidRDefault="008F6E91" w:rsidP="008F6E91">
      <w:pPr>
        <w:tabs>
          <w:tab w:val="clear" w:pos="1134"/>
        </w:tabs>
        <w:kinsoku/>
        <w:overflowPunct/>
        <w:autoSpaceDE/>
        <w:autoSpaceDN/>
        <w:ind w:firstLine="0"/>
        <w:jc w:val="left"/>
        <w:rPr>
          <w:szCs w:val="24"/>
        </w:rPr>
        <w:sectPr w:rsidR="008F6E91" w:rsidRPr="008F6E91" w:rsidSect="0055783D">
          <w:pgSz w:w="16838" w:h="11906" w:orient="landscape"/>
          <w:pgMar w:top="284" w:right="2237" w:bottom="142" w:left="709" w:header="709" w:footer="709" w:gutter="0"/>
          <w:cols w:space="708"/>
          <w:docGrid w:linePitch="360"/>
        </w:sectPr>
      </w:pPr>
    </w:p>
    <w:p w:rsidR="008F6E91" w:rsidRPr="008F6E91" w:rsidRDefault="008F6E91" w:rsidP="008F6E91">
      <w:pPr>
        <w:tabs>
          <w:tab w:val="clear" w:pos="1134"/>
        </w:tabs>
        <w:kinsoku/>
        <w:overflowPunct/>
        <w:autoSpaceDE/>
        <w:autoSpaceDN/>
        <w:ind w:firstLine="0"/>
        <w:jc w:val="left"/>
        <w:rPr>
          <w:sz w:val="20"/>
          <w:szCs w:val="20"/>
        </w:rPr>
      </w:pPr>
    </w:p>
    <w:p w:rsidR="008F6E91" w:rsidRPr="008F6E91" w:rsidRDefault="008F6E91" w:rsidP="008F6E91">
      <w:pPr>
        <w:tabs>
          <w:tab w:val="clear" w:pos="1134"/>
        </w:tabs>
        <w:kinsoku/>
        <w:overflowPunct/>
        <w:autoSpaceDE/>
        <w:autoSpaceDN/>
        <w:ind w:right="129" w:firstLine="0"/>
        <w:jc w:val="right"/>
        <w:rPr>
          <w:sz w:val="20"/>
          <w:szCs w:val="20"/>
        </w:rPr>
      </w:pPr>
      <w:r w:rsidRPr="008F6E91">
        <w:rPr>
          <w:sz w:val="20"/>
          <w:szCs w:val="20"/>
        </w:rPr>
        <w:t>Приложение №3</w:t>
      </w:r>
    </w:p>
    <w:p w:rsidR="008F6E91" w:rsidRPr="008F6E91" w:rsidRDefault="008F6E91" w:rsidP="008F6E91">
      <w:pPr>
        <w:tabs>
          <w:tab w:val="clear" w:pos="1134"/>
        </w:tabs>
        <w:kinsoku/>
        <w:overflowPunct/>
        <w:autoSpaceDE/>
        <w:autoSpaceDN/>
        <w:ind w:right="129" w:firstLine="0"/>
        <w:jc w:val="right"/>
        <w:rPr>
          <w:sz w:val="20"/>
          <w:szCs w:val="20"/>
        </w:rPr>
      </w:pPr>
      <w:r w:rsidRPr="008F6E91">
        <w:rPr>
          <w:sz w:val="20"/>
          <w:szCs w:val="20"/>
        </w:rPr>
        <w:t xml:space="preserve">к договору поставки № </w:t>
      </w:r>
      <w:r w:rsidRPr="008F6E91">
        <w:rPr>
          <w:sz w:val="20"/>
          <w:szCs w:val="24"/>
        </w:rPr>
        <w:t xml:space="preserve">____ </w:t>
      </w:r>
      <w:r w:rsidRPr="008F6E91">
        <w:rPr>
          <w:sz w:val="20"/>
          <w:szCs w:val="20"/>
        </w:rPr>
        <w:t>от «_</w:t>
      </w:r>
      <w:proofErr w:type="gramStart"/>
      <w:r w:rsidRPr="008F6E91">
        <w:rPr>
          <w:sz w:val="20"/>
          <w:szCs w:val="20"/>
        </w:rPr>
        <w:t>_»  _</w:t>
      </w:r>
      <w:proofErr w:type="gramEnd"/>
      <w:r w:rsidRPr="008F6E91">
        <w:rPr>
          <w:sz w:val="20"/>
          <w:szCs w:val="20"/>
        </w:rPr>
        <w:t>_______ 2021 г.</w:t>
      </w:r>
    </w:p>
    <w:p w:rsidR="008F6E91" w:rsidRPr="008F6E91" w:rsidRDefault="008F6E91" w:rsidP="008F6E91">
      <w:pPr>
        <w:tabs>
          <w:tab w:val="clear" w:pos="1134"/>
        </w:tabs>
        <w:kinsoku/>
        <w:overflowPunct/>
        <w:autoSpaceDE/>
        <w:autoSpaceDN/>
        <w:ind w:firstLine="0"/>
        <w:jc w:val="left"/>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8F6E91" w:rsidRPr="008F6E91" w:rsidTr="003D11A3">
        <w:trPr>
          <w:trHeight w:val="390"/>
        </w:trPr>
        <w:tc>
          <w:tcPr>
            <w:tcW w:w="15580" w:type="dxa"/>
            <w:gridSpan w:val="3"/>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center"/>
              <w:rPr>
                <w:rFonts w:eastAsia="Calibri"/>
                <w:bCs/>
                <w:szCs w:val="20"/>
                <w:lang w:eastAsia="en-US"/>
              </w:rPr>
            </w:pPr>
          </w:p>
          <w:p w:rsidR="008F6E91" w:rsidRPr="008F6E91" w:rsidRDefault="008F6E91" w:rsidP="008F6E91">
            <w:pPr>
              <w:tabs>
                <w:tab w:val="clear" w:pos="1134"/>
              </w:tabs>
              <w:kinsoku/>
              <w:overflowPunct/>
              <w:autoSpaceDE/>
              <w:autoSpaceDN/>
              <w:ind w:left="8823" w:firstLine="0"/>
              <w:jc w:val="left"/>
              <w:rPr>
                <w:rFonts w:eastAsia="Calibri"/>
                <w:bCs/>
                <w:szCs w:val="20"/>
                <w:lang w:eastAsia="en-US"/>
              </w:rPr>
            </w:pPr>
            <w:r w:rsidRPr="008F6E91">
              <w:rPr>
                <w:rFonts w:eastAsia="Calibri"/>
                <w:bCs/>
                <w:szCs w:val="20"/>
                <w:lang w:eastAsia="en-US"/>
              </w:rPr>
              <w:t>Генеральному директору</w:t>
            </w:r>
          </w:p>
          <w:p w:rsidR="008F6E91" w:rsidRPr="008F6E91" w:rsidRDefault="008F6E91" w:rsidP="008F6E91">
            <w:pPr>
              <w:tabs>
                <w:tab w:val="clear" w:pos="1134"/>
              </w:tabs>
              <w:kinsoku/>
              <w:overflowPunct/>
              <w:autoSpaceDE/>
              <w:autoSpaceDN/>
              <w:ind w:left="8823" w:firstLine="0"/>
              <w:jc w:val="left"/>
              <w:rPr>
                <w:rFonts w:eastAsia="Calibri"/>
                <w:bCs/>
                <w:szCs w:val="20"/>
                <w:lang w:eastAsia="en-US"/>
              </w:rPr>
            </w:pPr>
            <w:r w:rsidRPr="008F6E91">
              <w:rPr>
                <w:rFonts w:eastAsia="Calibri"/>
                <w:bCs/>
                <w:szCs w:val="20"/>
                <w:lang w:eastAsia="en-US"/>
              </w:rPr>
              <w:t>АО «ТЗС»</w:t>
            </w:r>
          </w:p>
          <w:p w:rsidR="008F6E91" w:rsidRPr="008F6E91" w:rsidRDefault="008F6E91" w:rsidP="008F6E91">
            <w:pPr>
              <w:tabs>
                <w:tab w:val="clear" w:pos="1134"/>
              </w:tabs>
              <w:kinsoku/>
              <w:overflowPunct/>
              <w:autoSpaceDE/>
              <w:autoSpaceDN/>
              <w:ind w:left="8823" w:firstLine="0"/>
              <w:jc w:val="left"/>
              <w:rPr>
                <w:rFonts w:eastAsia="Calibri"/>
                <w:bCs/>
                <w:szCs w:val="20"/>
                <w:lang w:eastAsia="en-US"/>
              </w:rPr>
            </w:pPr>
            <w:r w:rsidRPr="008F6E91">
              <w:rPr>
                <w:rFonts w:eastAsia="Calibri"/>
                <w:bCs/>
                <w:szCs w:val="20"/>
                <w:lang w:eastAsia="en-US"/>
              </w:rPr>
              <w:t>Лемешко И.А.</w:t>
            </w:r>
          </w:p>
          <w:p w:rsidR="008F6E91" w:rsidRPr="008F6E91" w:rsidRDefault="008F6E91" w:rsidP="008F6E91">
            <w:pPr>
              <w:tabs>
                <w:tab w:val="clear" w:pos="1134"/>
              </w:tabs>
              <w:kinsoku/>
              <w:overflowPunct/>
              <w:autoSpaceDE/>
              <w:autoSpaceDN/>
              <w:ind w:firstLine="0"/>
              <w:jc w:val="center"/>
              <w:rPr>
                <w:rFonts w:eastAsia="Calibri"/>
                <w:bCs/>
                <w:szCs w:val="20"/>
                <w:lang w:eastAsia="en-US"/>
              </w:rPr>
            </w:pPr>
          </w:p>
          <w:p w:rsidR="008F6E91" w:rsidRPr="008F6E91" w:rsidRDefault="008F6E91" w:rsidP="008F6E91">
            <w:pPr>
              <w:tabs>
                <w:tab w:val="clear" w:pos="1134"/>
              </w:tabs>
              <w:kinsoku/>
              <w:overflowPunct/>
              <w:autoSpaceDE/>
              <w:autoSpaceDN/>
              <w:ind w:firstLine="0"/>
              <w:jc w:val="center"/>
              <w:rPr>
                <w:rFonts w:eastAsia="Calibri"/>
                <w:b/>
                <w:bCs/>
                <w:szCs w:val="20"/>
                <w:lang w:eastAsia="en-US"/>
              </w:rPr>
            </w:pPr>
            <w:r w:rsidRPr="008F6E91">
              <w:rPr>
                <w:rFonts w:eastAsia="Calibri"/>
                <w:b/>
                <w:bCs/>
                <w:szCs w:val="20"/>
                <w:lang w:eastAsia="en-US"/>
              </w:rPr>
              <w:t>Информация о цепочке собственников контрагента, включая бенефициаров (в том числе, конечных)</w:t>
            </w:r>
          </w:p>
          <w:p w:rsidR="008F6E91" w:rsidRPr="008F6E91" w:rsidRDefault="008F6E91" w:rsidP="008F6E91">
            <w:pPr>
              <w:tabs>
                <w:tab w:val="clear" w:pos="1134"/>
              </w:tabs>
              <w:kinsoku/>
              <w:overflowPunct/>
              <w:autoSpaceDE/>
              <w:autoSpaceDN/>
              <w:ind w:firstLine="0"/>
              <w:jc w:val="center"/>
              <w:rPr>
                <w:rFonts w:eastAsia="Calibri"/>
                <w:b/>
                <w:bCs/>
                <w:szCs w:val="20"/>
                <w:lang w:eastAsia="en-US"/>
              </w:rPr>
            </w:pPr>
            <w:r w:rsidRPr="008F6E91">
              <w:rPr>
                <w:rFonts w:eastAsia="Calibri"/>
                <w:b/>
                <w:bCs/>
                <w:szCs w:val="20"/>
                <w:lang w:eastAsia="en-US"/>
              </w:rPr>
              <w:t xml:space="preserve"> по состоянию на «___» ________ 2021 г.</w:t>
            </w:r>
          </w:p>
          <w:p w:rsidR="008F6E91" w:rsidRPr="008F6E91" w:rsidRDefault="008F6E91" w:rsidP="008F6E91">
            <w:pPr>
              <w:tabs>
                <w:tab w:val="clear" w:pos="1134"/>
              </w:tabs>
              <w:kinsoku/>
              <w:overflowPunct/>
              <w:autoSpaceDE/>
              <w:autoSpaceDN/>
              <w:ind w:firstLine="0"/>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8F6E91" w:rsidRPr="008F6E91" w:rsidTr="003D11A3">
              <w:tc>
                <w:tcPr>
                  <w:tcW w:w="6381" w:type="dxa"/>
                  <w:gridSpan w:val="5"/>
                  <w:shd w:val="pct10" w:color="auto" w:fill="auto"/>
                </w:tcPr>
                <w:p w:rsidR="008F6E91" w:rsidRPr="008F6E91" w:rsidRDefault="008F6E91" w:rsidP="008F6E91">
                  <w:pPr>
                    <w:framePr w:hSpace="180" w:wrap="around" w:vAnchor="page" w:hAnchor="margin" w:y="1785"/>
                    <w:tabs>
                      <w:tab w:val="clear" w:pos="1134"/>
                    </w:tabs>
                    <w:kinsoku/>
                    <w:overflowPunct/>
                    <w:autoSpaceDE/>
                    <w:autoSpaceDN/>
                    <w:ind w:left="-30" w:firstLine="30"/>
                    <w:jc w:val="center"/>
                    <w:rPr>
                      <w:rFonts w:eastAsia="Calibri"/>
                      <w:color w:val="000000"/>
                      <w:sz w:val="20"/>
                      <w:szCs w:val="20"/>
                      <w:lang w:eastAsia="en-US"/>
                    </w:rPr>
                  </w:pPr>
                  <w:r w:rsidRPr="008F6E91">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Информация о цепочке собственников, включая бенефициаров (в том числе конечных)</w:t>
                  </w:r>
                </w:p>
              </w:tc>
            </w:tr>
            <w:tr w:rsidR="008F6E91" w:rsidRPr="008F6E91" w:rsidTr="003D11A3">
              <w:tc>
                <w:tcPr>
                  <w:tcW w:w="326"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 п/п</w:t>
                  </w:r>
                </w:p>
              </w:tc>
              <w:tc>
                <w:tcPr>
                  <w:tcW w:w="1941"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ИНН/ОГРН</w:t>
                  </w:r>
                </w:p>
              </w:tc>
              <w:tc>
                <w:tcPr>
                  <w:tcW w:w="1305"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Наименование краткое, код ОКВЭД</w:t>
                  </w:r>
                </w:p>
              </w:tc>
              <w:tc>
                <w:tcPr>
                  <w:tcW w:w="1225"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ФИО руководителя</w:t>
                  </w:r>
                </w:p>
              </w:tc>
              <w:tc>
                <w:tcPr>
                  <w:tcW w:w="1584"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 п/п</w:t>
                  </w:r>
                </w:p>
              </w:tc>
              <w:tc>
                <w:tcPr>
                  <w:tcW w:w="1061"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ИНН/ОГРН</w:t>
                  </w:r>
                </w:p>
              </w:tc>
              <w:tc>
                <w:tcPr>
                  <w:tcW w:w="1808"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Наименование/ФИО</w:t>
                  </w:r>
                </w:p>
              </w:tc>
              <w:tc>
                <w:tcPr>
                  <w:tcW w:w="1120"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Адрес регистрации</w:t>
                  </w:r>
                </w:p>
              </w:tc>
              <w:tc>
                <w:tcPr>
                  <w:tcW w:w="1584"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rsidR="008F6E91" w:rsidRPr="008F6E91" w:rsidRDefault="008F6E91" w:rsidP="008F6E91">
                  <w:pPr>
                    <w:framePr w:hSpace="180" w:wrap="around" w:vAnchor="page" w:hAnchor="margin" w:y="1785"/>
                    <w:tabs>
                      <w:tab w:val="clear" w:pos="1134"/>
                      <w:tab w:val="left" w:pos="2145"/>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Руководитель/</w:t>
                  </w:r>
                </w:p>
                <w:p w:rsidR="008F6E91" w:rsidRPr="008F6E91" w:rsidRDefault="008F6E91" w:rsidP="008F6E91">
                  <w:pPr>
                    <w:framePr w:hSpace="180" w:wrap="around" w:vAnchor="page" w:hAnchor="margin" w:y="1785"/>
                    <w:tabs>
                      <w:tab w:val="clear" w:pos="1134"/>
                      <w:tab w:val="left" w:pos="2145"/>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участник/бенефициар</w:t>
                  </w:r>
                </w:p>
              </w:tc>
              <w:tc>
                <w:tcPr>
                  <w:tcW w:w="448" w:type="dxa"/>
                  <w:shd w:val="pct10" w:color="auto" w:fill="auto"/>
                  <w:vAlign w:val="center"/>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F6E91">
                    <w:rPr>
                      <w:rFonts w:eastAsia="Calibri"/>
                      <w:color w:val="000000"/>
                      <w:sz w:val="20"/>
                      <w:szCs w:val="20"/>
                      <w:lang w:eastAsia="en-US"/>
                    </w:rPr>
                    <w:t>Информация о подтверждающих документах (наименование, номера и т.д.)</w:t>
                  </w:r>
                </w:p>
              </w:tc>
            </w:tr>
            <w:tr w:rsidR="008F6E91" w:rsidRPr="008F6E91" w:rsidTr="003D11A3">
              <w:tc>
                <w:tcPr>
                  <w:tcW w:w="326"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941"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305"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225"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26"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061"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08"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120"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149"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448" w:type="dxa"/>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8F6E91" w:rsidRPr="008F6E91" w:rsidTr="003D11A3">
              <w:tc>
                <w:tcPr>
                  <w:tcW w:w="326"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941"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305"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25"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584"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326"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061" w:type="dxa"/>
                  <w:shd w:val="clear" w:color="auto" w:fill="auto"/>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08"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120"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149" w:type="dxa"/>
                </w:tcPr>
                <w:p w:rsidR="008F6E91" w:rsidRPr="008F6E91" w:rsidRDefault="008F6E91" w:rsidP="008F6E91">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448" w:type="dxa"/>
                </w:tcPr>
                <w:p w:rsidR="008F6E91" w:rsidRPr="008F6E91" w:rsidRDefault="008F6E91" w:rsidP="008F6E91">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8F6E91" w:rsidRPr="008F6E91" w:rsidRDefault="008F6E91" w:rsidP="008F6E91">
            <w:pPr>
              <w:tabs>
                <w:tab w:val="clear" w:pos="1134"/>
              </w:tabs>
              <w:kinsoku/>
              <w:overflowPunct/>
              <w:autoSpaceDE/>
              <w:autoSpaceDN/>
              <w:ind w:firstLine="0"/>
              <w:rPr>
                <w:rFonts w:eastAsia="Calibri"/>
                <w:b/>
                <w:i/>
                <w:color w:val="000000"/>
                <w:sz w:val="20"/>
                <w:szCs w:val="20"/>
                <w:lang w:eastAsia="en-US"/>
              </w:rPr>
            </w:pPr>
            <w:r w:rsidRPr="008F6E91">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8F6E91" w:rsidRPr="008F6E91" w:rsidRDefault="008F6E91" w:rsidP="008F6E91">
            <w:pPr>
              <w:tabs>
                <w:tab w:val="clear" w:pos="1134"/>
              </w:tabs>
              <w:kinsoku/>
              <w:overflowPunct/>
              <w:autoSpaceDE/>
              <w:autoSpaceDN/>
              <w:ind w:firstLine="0"/>
              <w:jc w:val="left"/>
              <w:rPr>
                <w:rFonts w:eastAsia="Calibri"/>
                <w:b/>
                <w:color w:val="000000"/>
                <w:sz w:val="20"/>
                <w:szCs w:val="20"/>
                <w:lang w:eastAsia="en-US"/>
              </w:rPr>
            </w:pPr>
          </w:p>
          <w:p w:rsidR="008F6E91" w:rsidRPr="008F6E91" w:rsidRDefault="008F6E91" w:rsidP="008F6E91">
            <w:pPr>
              <w:tabs>
                <w:tab w:val="clear" w:pos="1134"/>
              </w:tabs>
              <w:kinsoku/>
              <w:overflowPunct/>
              <w:autoSpaceDE/>
              <w:autoSpaceDN/>
              <w:ind w:firstLine="0"/>
              <w:jc w:val="left"/>
              <w:rPr>
                <w:rFonts w:eastAsia="Calibri"/>
                <w:b/>
                <w:color w:val="000000"/>
                <w:sz w:val="20"/>
                <w:szCs w:val="20"/>
                <w:lang w:eastAsia="en-US"/>
              </w:rPr>
            </w:pPr>
          </w:p>
          <w:p w:rsidR="008F6E91" w:rsidRPr="008F6E91" w:rsidRDefault="008F6E91" w:rsidP="008F6E91">
            <w:pPr>
              <w:tabs>
                <w:tab w:val="clear" w:pos="1134"/>
              </w:tabs>
              <w:kinsoku/>
              <w:overflowPunct/>
              <w:autoSpaceDE/>
              <w:autoSpaceDN/>
              <w:ind w:firstLine="0"/>
              <w:jc w:val="left"/>
              <w:rPr>
                <w:rFonts w:eastAsia="Calibri"/>
                <w:szCs w:val="24"/>
              </w:rPr>
            </w:pPr>
          </w:p>
          <w:p w:rsidR="008F6E91" w:rsidRPr="008F6E91" w:rsidRDefault="008F6E91" w:rsidP="008F6E91">
            <w:pPr>
              <w:tabs>
                <w:tab w:val="clear" w:pos="1134"/>
              </w:tabs>
              <w:kinsoku/>
              <w:overflowPunct/>
              <w:autoSpaceDE/>
              <w:autoSpaceDN/>
              <w:ind w:firstLine="0"/>
              <w:jc w:val="left"/>
              <w:rPr>
                <w:rFonts w:eastAsia="Calibri"/>
                <w:szCs w:val="24"/>
              </w:rPr>
            </w:pPr>
            <w:r w:rsidRPr="008F6E91">
              <w:rPr>
                <w:rFonts w:eastAsia="Calibri"/>
                <w:szCs w:val="24"/>
              </w:rPr>
              <w:t>Достоверность и полноту настоящих сведений подтверждаю.</w:t>
            </w:r>
          </w:p>
        </w:tc>
      </w:tr>
      <w:tr w:rsidR="008F6E91" w:rsidRPr="008F6E91" w:rsidTr="003D11A3">
        <w:trPr>
          <w:trHeight w:val="390"/>
        </w:trPr>
        <w:tc>
          <w:tcPr>
            <w:tcW w:w="7641" w:type="dxa"/>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p>
        </w:tc>
        <w:tc>
          <w:tcPr>
            <w:tcW w:w="3842" w:type="dxa"/>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p>
        </w:tc>
        <w:tc>
          <w:tcPr>
            <w:tcW w:w="4097" w:type="dxa"/>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p>
        </w:tc>
      </w:tr>
      <w:tr w:rsidR="008F6E91" w:rsidRPr="008F6E91" w:rsidTr="003D11A3">
        <w:trPr>
          <w:trHeight w:val="390"/>
        </w:trPr>
        <w:tc>
          <w:tcPr>
            <w:tcW w:w="7641" w:type="dxa"/>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r w:rsidRPr="008F6E91">
              <w:rPr>
                <w:rFonts w:eastAsia="Calibri"/>
                <w:szCs w:val="24"/>
              </w:rPr>
              <w:t>«___»________</w:t>
            </w:r>
            <w:r w:rsidRPr="008F6E91">
              <w:rPr>
                <w:rFonts w:eastAsia="Calibri"/>
                <w:bCs/>
                <w:szCs w:val="24"/>
              </w:rPr>
              <w:t>2021</w:t>
            </w:r>
            <w:r w:rsidRPr="008F6E91">
              <w:rPr>
                <w:rFonts w:eastAsia="Calibri"/>
                <w:szCs w:val="24"/>
              </w:rPr>
              <w:t xml:space="preserve"> г. </w:t>
            </w:r>
          </w:p>
        </w:tc>
        <w:tc>
          <w:tcPr>
            <w:tcW w:w="7939" w:type="dxa"/>
            <w:gridSpan w:val="2"/>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r w:rsidRPr="008F6E91">
              <w:rPr>
                <w:rFonts w:eastAsia="Calibri"/>
                <w:szCs w:val="24"/>
              </w:rPr>
              <w:t>___________________________________________________</w:t>
            </w:r>
          </w:p>
        </w:tc>
      </w:tr>
      <w:tr w:rsidR="008F6E91" w:rsidRPr="008F6E91" w:rsidTr="003D11A3">
        <w:trPr>
          <w:trHeight w:val="529"/>
        </w:trPr>
        <w:tc>
          <w:tcPr>
            <w:tcW w:w="7641" w:type="dxa"/>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p>
        </w:tc>
        <w:tc>
          <w:tcPr>
            <w:tcW w:w="7939" w:type="dxa"/>
            <w:gridSpan w:val="2"/>
            <w:tcBorders>
              <w:top w:val="nil"/>
              <w:left w:val="nil"/>
              <w:bottom w:val="nil"/>
              <w:right w:val="nil"/>
            </w:tcBorders>
            <w:shd w:val="clear" w:color="auto" w:fill="auto"/>
            <w:vAlign w:val="center"/>
            <w:hideMark/>
          </w:tcPr>
          <w:p w:rsidR="008F6E91" w:rsidRPr="008F6E91" w:rsidRDefault="008F6E91" w:rsidP="008F6E91">
            <w:pPr>
              <w:tabs>
                <w:tab w:val="clear" w:pos="1134"/>
              </w:tabs>
              <w:kinsoku/>
              <w:overflowPunct/>
              <w:autoSpaceDE/>
              <w:autoSpaceDN/>
              <w:ind w:firstLine="0"/>
              <w:jc w:val="left"/>
              <w:rPr>
                <w:rFonts w:eastAsia="Calibri"/>
                <w:szCs w:val="24"/>
              </w:rPr>
            </w:pPr>
            <w:r w:rsidRPr="008F6E91">
              <w:rPr>
                <w:rFonts w:eastAsia="Calibri"/>
                <w:szCs w:val="24"/>
              </w:rPr>
              <w:t>(подпись лица-уполномоченного представителя организации-контрагента)</w:t>
            </w:r>
          </w:p>
        </w:tc>
      </w:tr>
    </w:tbl>
    <w:p w:rsidR="008F6E91" w:rsidRPr="008F6E91" w:rsidRDefault="008F6E91" w:rsidP="008F6E91">
      <w:pPr>
        <w:tabs>
          <w:tab w:val="clear" w:pos="1134"/>
        </w:tabs>
        <w:kinsoku/>
        <w:overflowPunct/>
        <w:autoSpaceDE/>
        <w:autoSpaceDN/>
        <w:ind w:left="142" w:firstLine="0"/>
        <w:jc w:val="left"/>
        <w:rPr>
          <w:szCs w:val="24"/>
        </w:rPr>
      </w:pPr>
    </w:p>
    <w:p w:rsidR="008F6E91" w:rsidRPr="008F6E91" w:rsidRDefault="008F6E91" w:rsidP="008F6E91">
      <w:pPr>
        <w:tabs>
          <w:tab w:val="clear" w:pos="1134"/>
        </w:tabs>
        <w:kinsoku/>
        <w:overflowPunct/>
        <w:autoSpaceDE/>
        <w:autoSpaceDN/>
        <w:ind w:left="142" w:firstLine="0"/>
        <w:jc w:val="left"/>
        <w:rPr>
          <w:szCs w:val="24"/>
        </w:rPr>
      </w:pPr>
    </w:p>
    <w:p w:rsidR="008F6E91" w:rsidRPr="008F6E91" w:rsidRDefault="008F6E91" w:rsidP="008F6E91">
      <w:pPr>
        <w:tabs>
          <w:tab w:val="clear" w:pos="1134"/>
        </w:tabs>
        <w:kinsoku/>
        <w:overflowPunct/>
        <w:autoSpaceDE/>
        <w:autoSpaceDN/>
        <w:ind w:left="142" w:firstLine="0"/>
        <w:jc w:val="left"/>
        <w:rPr>
          <w:szCs w:val="24"/>
        </w:rPr>
      </w:pPr>
    </w:p>
    <w:p w:rsidR="008F6E91" w:rsidRPr="008F6E91" w:rsidRDefault="008F6E91" w:rsidP="008F6E91">
      <w:pPr>
        <w:tabs>
          <w:tab w:val="clear" w:pos="1134"/>
        </w:tabs>
        <w:kinsoku/>
        <w:overflowPunct/>
        <w:autoSpaceDE/>
        <w:autoSpaceDN/>
        <w:ind w:left="142" w:firstLine="0"/>
        <w:jc w:val="left"/>
        <w:rPr>
          <w:szCs w:val="24"/>
        </w:rPr>
        <w:sectPr w:rsidR="008F6E91" w:rsidRPr="008F6E91" w:rsidSect="004956FD">
          <w:pgSz w:w="16838" w:h="11906" w:orient="landscape"/>
          <w:pgMar w:top="851" w:right="1954" w:bottom="539" w:left="539" w:header="709" w:footer="709" w:gutter="0"/>
          <w:cols w:space="708"/>
          <w:docGrid w:linePitch="360"/>
        </w:sectPr>
      </w:pPr>
    </w:p>
    <w:p w:rsidR="008F6E91" w:rsidRPr="008F6E91" w:rsidRDefault="008F6E91" w:rsidP="008F6E91">
      <w:pPr>
        <w:tabs>
          <w:tab w:val="clear" w:pos="1134"/>
        </w:tabs>
        <w:kinsoku/>
        <w:overflowPunct/>
        <w:autoSpaceDE/>
        <w:autoSpaceDN/>
        <w:ind w:firstLine="0"/>
        <w:jc w:val="left"/>
        <w:rPr>
          <w:b/>
          <w:i/>
          <w:color w:val="0070C0"/>
          <w:sz w:val="32"/>
          <w:szCs w:val="32"/>
          <w:u w:val="single"/>
        </w:rPr>
      </w:pPr>
      <w:r w:rsidRPr="008F6E91">
        <w:rPr>
          <w:b/>
          <w:i/>
          <w:color w:val="0070C0"/>
          <w:sz w:val="32"/>
          <w:szCs w:val="32"/>
          <w:u w:val="single"/>
        </w:rPr>
        <w:t>На бланке организации</w:t>
      </w:r>
    </w:p>
    <w:p w:rsidR="008F6E91" w:rsidRPr="008F6E91" w:rsidRDefault="008F6E91" w:rsidP="008F6E91">
      <w:pPr>
        <w:tabs>
          <w:tab w:val="clear" w:pos="1134"/>
        </w:tabs>
        <w:kinsoku/>
        <w:overflowPunct/>
        <w:autoSpaceDE/>
        <w:autoSpaceDN/>
        <w:ind w:firstLine="0"/>
        <w:jc w:val="right"/>
        <w:rPr>
          <w:sz w:val="20"/>
          <w:szCs w:val="24"/>
        </w:rPr>
      </w:pPr>
      <w:r w:rsidRPr="008F6E91">
        <w:rPr>
          <w:sz w:val="20"/>
          <w:szCs w:val="24"/>
        </w:rPr>
        <w:t>Приложение №4</w:t>
      </w:r>
    </w:p>
    <w:p w:rsidR="008F6E91" w:rsidRPr="008F6E91" w:rsidRDefault="008F6E91" w:rsidP="008F6E91">
      <w:pPr>
        <w:tabs>
          <w:tab w:val="clear" w:pos="1134"/>
        </w:tabs>
        <w:kinsoku/>
        <w:overflowPunct/>
        <w:autoSpaceDE/>
        <w:autoSpaceDN/>
        <w:ind w:firstLine="0"/>
        <w:jc w:val="right"/>
        <w:rPr>
          <w:sz w:val="20"/>
          <w:szCs w:val="24"/>
        </w:rPr>
      </w:pPr>
      <w:r w:rsidRPr="008F6E91">
        <w:rPr>
          <w:sz w:val="20"/>
          <w:szCs w:val="24"/>
        </w:rPr>
        <w:t>к договору поставки № ______от «_</w:t>
      </w:r>
      <w:proofErr w:type="gramStart"/>
      <w:r w:rsidRPr="008F6E91">
        <w:rPr>
          <w:sz w:val="20"/>
          <w:szCs w:val="24"/>
        </w:rPr>
        <w:t>_»  _</w:t>
      </w:r>
      <w:proofErr w:type="gramEnd"/>
      <w:r w:rsidRPr="008F6E91">
        <w:rPr>
          <w:sz w:val="20"/>
          <w:szCs w:val="24"/>
        </w:rPr>
        <w:t>_______ 2021 г.</w:t>
      </w:r>
    </w:p>
    <w:p w:rsidR="008F6E91" w:rsidRPr="008F6E91" w:rsidRDefault="008F6E91" w:rsidP="008F6E91">
      <w:pPr>
        <w:tabs>
          <w:tab w:val="clear" w:pos="1134"/>
        </w:tabs>
        <w:kinsoku/>
        <w:overflowPunct/>
        <w:autoSpaceDE/>
        <w:autoSpaceDN/>
        <w:ind w:firstLine="0"/>
        <w:jc w:val="right"/>
        <w:rPr>
          <w:b/>
          <w:szCs w:val="24"/>
        </w:rPr>
      </w:pPr>
    </w:p>
    <w:p w:rsidR="008F6E91" w:rsidRPr="008F6E91" w:rsidRDefault="008F6E91" w:rsidP="008F6E91">
      <w:pPr>
        <w:tabs>
          <w:tab w:val="clear" w:pos="1134"/>
        </w:tabs>
        <w:kinsoku/>
        <w:overflowPunct/>
        <w:autoSpaceDE/>
        <w:autoSpaceDN/>
        <w:ind w:firstLine="0"/>
        <w:jc w:val="center"/>
        <w:rPr>
          <w:b/>
          <w:szCs w:val="24"/>
        </w:rPr>
      </w:pPr>
      <w:r w:rsidRPr="008F6E91">
        <w:rPr>
          <w:b/>
          <w:szCs w:val="24"/>
        </w:rPr>
        <w:t>ФОРМА</w:t>
      </w:r>
    </w:p>
    <w:p w:rsidR="008F6E91" w:rsidRPr="008F6E91" w:rsidRDefault="008F6E91" w:rsidP="008F6E91">
      <w:pPr>
        <w:tabs>
          <w:tab w:val="clear" w:pos="1134"/>
        </w:tabs>
        <w:kinsoku/>
        <w:overflowPunct/>
        <w:autoSpaceDE/>
        <w:autoSpaceDN/>
        <w:ind w:firstLine="0"/>
        <w:jc w:val="center"/>
        <w:rPr>
          <w:b/>
          <w:szCs w:val="24"/>
        </w:rPr>
      </w:pPr>
      <w:r w:rsidRPr="008F6E91">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8F6E91" w:rsidRPr="008F6E91" w:rsidRDefault="008F6E91" w:rsidP="008F6E91">
      <w:pPr>
        <w:tabs>
          <w:tab w:val="clear" w:pos="1134"/>
        </w:tabs>
        <w:kinsoku/>
        <w:overflowPunct/>
        <w:autoSpaceDE/>
        <w:autoSpaceDN/>
        <w:ind w:firstLine="0"/>
        <w:rPr>
          <w:szCs w:val="24"/>
        </w:rPr>
      </w:pPr>
    </w:p>
    <w:p w:rsidR="008F6E91" w:rsidRPr="008F6E91" w:rsidRDefault="008F6E91" w:rsidP="008F6E91">
      <w:pPr>
        <w:tabs>
          <w:tab w:val="clear" w:pos="1134"/>
        </w:tabs>
        <w:kinsoku/>
        <w:overflowPunct/>
        <w:autoSpaceDE/>
        <w:autoSpaceDN/>
        <w:ind w:firstLine="0"/>
        <w:rPr>
          <w:b/>
          <w:szCs w:val="24"/>
        </w:rPr>
      </w:pPr>
    </w:p>
    <w:p w:rsidR="008F6E91" w:rsidRPr="008F6E91" w:rsidRDefault="008F6E91" w:rsidP="008F6E91">
      <w:pPr>
        <w:tabs>
          <w:tab w:val="clear" w:pos="1134"/>
        </w:tabs>
        <w:kinsoku/>
        <w:overflowPunct/>
        <w:autoSpaceDE/>
        <w:autoSpaceDN/>
        <w:ind w:firstLine="0"/>
        <w:rPr>
          <w:szCs w:val="24"/>
        </w:rPr>
      </w:pPr>
      <w:r w:rsidRPr="008F6E91">
        <w:rPr>
          <w:szCs w:val="24"/>
        </w:rPr>
        <w:t>Настоящим, ______________________________________________________________________,</w:t>
      </w:r>
    </w:p>
    <w:p w:rsidR="008F6E91" w:rsidRPr="008F6E91" w:rsidRDefault="008F6E91" w:rsidP="008F6E91">
      <w:pPr>
        <w:tabs>
          <w:tab w:val="clear" w:pos="1134"/>
        </w:tabs>
        <w:kinsoku/>
        <w:overflowPunct/>
        <w:autoSpaceDE/>
        <w:autoSpaceDN/>
        <w:ind w:firstLine="0"/>
        <w:rPr>
          <w:szCs w:val="24"/>
          <w:vertAlign w:val="superscript"/>
        </w:rPr>
      </w:pPr>
      <w:r w:rsidRPr="008F6E91">
        <w:rPr>
          <w:szCs w:val="24"/>
          <w:vertAlign w:val="superscript"/>
        </w:rPr>
        <w:t xml:space="preserve">                                                                                                              (наименование контрагента)</w:t>
      </w:r>
    </w:p>
    <w:p w:rsidR="008F6E91" w:rsidRPr="008F6E91" w:rsidRDefault="008F6E91" w:rsidP="008F6E91">
      <w:pPr>
        <w:tabs>
          <w:tab w:val="clear" w:pos="1134"/>
        </w:tabs>
        <w:kinsoku/>
        <w:overflowPunct/>
        <w:autoSpaceDE/>
        <w:autoSpaceDN/>
        <w:ind w:firstLine="0"/>
        <w:rPr>
          <w:szCs w:val="24"/>
        </w:rPr>
      </w:pPr>
      <w:r w:rsidRPr="008F6E91">
        <w:rPr>
          <w:szCs w:val="24"/>
        </w:rPr>
        <w:t>Адрес местонахождения (юридический адрес): _________________________________________,</w:t>
      </w:r>
    </w:p>
    <w:p w:rsidR="008F6E91" w:rsidRPr="008F6E91" w:rsidRDefault="008F6E91" w:rsidP="008F6E91">
      <w:pPr>
        <w:tabs>
          <w:tab w:val="clear" w:pos="1134"/>
        </w:tabs>
        <w:kinsoku/>
        <w:overflowPunct/>
        <w:autoSpaceDE/>
        <w:autoSpaceDN/>
        <w:ind w:firstLine="0"/>
        <w:rPr>
          <w:szCs w:val="24"/>
        </w:rPr>
      </w:pPr>
      <w:r w:rsidRPr="008F6E91">
        <w:rPr>
          <w:szCs w:val="24"/>
        </w:rPr>
        <w:t>Фактический адрес: ________________________________________________________________,</w:t>
      </w:r>
    </w:p>
    <w:p w:rsidR="008F6E91" w:rsidRPr="008F6E91" w:rsidRDefault="008F6E91" w:rsidP="008F6E91">
      <w:pPr>
        <w:tabs>
          <w:tab w:val="clear" w:pos="1134"/>
        </w:tabs>
        <w:kinsoku/>
        <w:overflowPunct/>
        <w:autoSpaceDE/>
        <w:autoSpaceDN/>
        <w:ind w:firstLine="0"/>
        <w:rPr>
          <w:szCs w:val="24"/>
        </w:rPr>
      </w:pPr>
      <w:r w:rsidRPr="008F6E91">
        <w:rPr>
          <w:szCs w:val="24"/>
        </w:rPr>
        <w:t>Свидетельство о регистрации: ________________________________________________________</w:t>
      </w:r>
    </w:p>
    <w:p w:rsidR="008F6E91" w:rsidRPr="008F6E91" w:rsidRDefault="008F6E91" w:rsidP="008F6E91">
      <w:pPr>
        <w:tabs>
          <w:tab w:val="clear" w:pos="1134"/>
        </w:tabs>
        <w:kinsoku/>
        <w:overflowPunct/>
        <w:autoSpaceDE/>
        <w:autoSpaceDN/>
        <w:ind w:firstLine="0"/>
        <w:rPr>
          <w:szCs w:val="24"/>
          <w:vertAlign w:val="superscript"/>
        </w:rPr>
      </w:pPr>
      <w:r w:rsidRPr="008F6E91">
        <w:rPr>
          <w:szCs w:val="24"/>
          <w:vertAlign w:val="superscript"/>
        </w:rPr>
        <w:t xml:space="preserve">                      (наименование документа, №, сведения о дате выдачи документа и выдавшем его органе)</w:t>
      </w:r>
    </w:p>
    <w:p w:rsidR="008F6E91" w:rsidRPr="008F6E91" w:rsidRDefault="008F6E91" w:rsidP="008F6E91">
      <w:pPr>
        <w:tabs>
          <w:tab w:val="clear" w:pos="1134"/>
        </w:tabs>
        <w:kinsoku/>
        <w:overflowPunct/>
        <w:autoSpaceDE/>
        <w:autoSpaceDN/>
        <w:ind w:firstLine="0"/>
        <w:rPr>
          <w:szCs w:val="24"/>
        </w:rPr>
      </w:pPr>
      <w:r w:rsidRPr="008F6E91">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__.__.2021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8F6E91">
        <w:rPr>
          <w:szCs w:val="24"/>
        </w:rPr>
        <w:fldChar w:fldCharType="begin">
          <w:ffData>
            <w:name w:val=""/>
            <w:enabled/>
            <w:calcOnExit w:val="0"/>
            <w:textInput/>
          </w:ffData>
        </w:fldChar>
      </w:r>
      <w:r w:rsidRPr="008F6E91">
        <w:rPr>
          <w:szCs w:val="24"/>
        </w:rPr>
        <w:instrText xml:space="preserve"> FORMTEXT </w:instrText>
      </w:r>
      <w:r w:rsidRPr="008F6E91">
        <w:rPr>
          <w:szCs w:val="24"/>
        </w:rPr>
      </w:r>
      <w:r w:rsidRPr="008F6E91">
        <w:rPr>
          <w:szCs w:val="24"/>
        </w:rPr>
        <w:fldChar w:fldCharType="separate"/>
      </w:r>
      <w:r w:rsidRPr="008F6E91">
        <w:rPr>
          <w:szCs w:val="24"/>
        </w:rPr>
        <w:t> </w:t>
      </w:r>
      <w:r w:rsidRPr="008F6E91">
        <w:rPr>
          <w:szCs w:val="24"/>
        </w:rPr>
        <w:t> </w:t>
      </w:r>
      <w:r w:rsidRPr="008F6E91">
        <w:rPr>
          <w:szCs w:val="24"/>
        </w:rPr>
        <w:t> </w:t>
      </w:r>
      <w:r w:rsidRPr="008F6E91">
        <w:rPr>
          <w:szCs w:val="24"/>
        </w:rPr>
        <w:t> </w:t>
      </w:r>
      <w:r w:rsidRPr="008F6E91">
        <w:rPr>
          <w:szCs w:val="24"/>
        </w:rPr>
        <w:t> </w:t>
      </w:r>
      <w:r w:rsidRPr="008F6E91">
        <w:rPr>
          <w:szCs w:val="24"/>
        </w:rPr>
        <w:fldChar w:fldCharType="end"/>
      </w:r>
      <w:r w:rsidRPr="008F6E91">
        <w:rPr>
          <w:szCs w:val="24"/>
        </w:rPr>
        <w:t>»</w:t>
      </w:r>
      <w:r w:rsidRPr="008F6E91">
        <w:rPr>
          <w:szCs w:val="24"/>
        </w:rPr>
        <w:fldChar w:fldCharType="begin">
          <w:ffData>
            <w:name w:val=""/>
            <w:enabled/>
            <w:calcOnExit w:val="0"/>
            <w:textInput/>
          </w:ffData>
        </w:fldChar>
      </w:r>
      <w:r w:rsidRPr="008F6E91">
        <w:rPr>
          <w:szCs w:val="24"/>
        </w:rPr>
        <w:instrText xml:space="preserve"> FORMTEXT </w:instrText>
      </w:r>
      <w:r w:rsidRPr="008F6E91">
        <w:rPr>
          <w:szCs w:val="24"/>
        </w:rPr>
      </w:r>
      <w:r w:rsidRPr="008F6E91">
        <w:rPr>
          <w:szCs w:val="24"/>
        </w:rPr>
        <w:fldChar w:fldCharType="separate"/>
      </w:r>
      <w:r w:rsidRPr="008F6E91">
        <w:rPr>
          <w:szCs w:val="24"/>
        </w:rPr>
        <w:t> </w:t>
      </w:r>
      <w:r w:rsidRPr="008F6E91">
        <w:rPr>
          <w:szCs w:val="24"/>
        </w:rPr>
        <w:t> </w:t>
      </w:r>
      <w:r w:rsidRPr="008F6E91">
        <w:rPr>
          <w:szCs w:val="24"/>
        </w:rPr>
        <w:t> </w:t>
      </w:r>
      <w:r w:rsidRPr="008F6E91">
        <w:rPr>
          <w:szCs w:val="24"/>
        </w:rPr>
        <w:t> </w:t>
      </w:r>
      <w:r w:rsidRPr="008F6E91">
        <w:rPr>
          <w:szCs w:val="24"/>
        </w:rPr>
        <w:t> </w:t>
      </w:r>
      <w:r w:rsidRPr="008F6E91">
        <w:rPr>
          <w:szCs w:val="24"/>
        </w:rPr>
        <w:fldChar w:fldCharType="end"/>
      </w:r>
      <w:r w:rsidRPr="008F6E91">
        <w:rPr>
          <w:szCs w:val="24"/>
        </w:rPr>
        <w:t xml:space="preserve"> 2021г.,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8F6E91" w:rsidRPr="008F6E91" w:rsidRDefault="008F6E91" w:rsidP="008F6E91">
      <w:pPr>
        <w:tabs>
          <w:tab w:val="clear" w:pos="1134"/>
        </w:tabs>
        <w:kinsoku/>
        <w:overflowPunct/>
        <w:autoSpaceDE/>
        <w:autoSpaceDN/>
        <w:ind w:firstLine="0"/>
        <w:rPr>
          <w:szCs w:val="24"/>
        </w:rPr>
      </w:pPr>
      <w:r w:rsidRPr="008F6E91">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8F6E91" w:rsidRPr="008F6E91" w:rsidRDefault="008F6E91" w:rsidP="008F6E91">
      <w:pPr>
        <w:tabs>
          <w:tab w:val="clear" w:pos="1134"/>
        </w:tabs>
        <w:kinsoku/>
        <w:overflowPunct/>
        <w:autoSpaceDE/>
        <w:autoSpaceDN/>
        <w:ind w:firstLine="0"/>
        <w:rPr>
          <w:szCs w:val="24"/>
        </w:rPr>
      </w:pPr>
      <w:r w:rsidRPr="008F6E91">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F6E91" w:rsidRPr="008F6E91" w:rsidRDefault="008F6E91" w:rsidP="008F6E91">
      <w:pPr>
        <w:tabs>
          <w:tab w:val="clear" w:pos="1134"/>
        </w:tabs>
        <w:kinsoku/>
        <w:overflowPunct/>
        <w:autoSpaceDE/>
        <w:autoSpaceDN/>
        <w:ind w:firstLine="0"/>
        <w:rPr>
          <w:szCs w:val="24"/>
        </w:rPr>
      </w:pPr>
      <w:r w:rsidRPr="008F6E91">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8F6E91" w:rsidRPr="008F6E91" w:rsidRDefault="008F6E91" w:rsidP="008F6E91">
      <w:pPr>
        <w:tabs>
          <w:tab w:val="clear" w:pos="1134"/>
        </w:tabs>
        <w:kinsoku/>
        <w:overflowPunct/>
        <w:autoSpaceDE/>
        <w:autoSpaceDN/>
        <w:ind w:firstLine="0"/>
        <w:rPr>
          <w:szCs w:val="24"/>
        </w:rPr>
      </w:pPr>
      <w:r w:rsidRPr="008F6E91">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8F6E91" w:rsidRPr="008F6E91" w:rsidRDefault="008F6E91" w:rsidP="008F6E91">
      <w:pPr>
        <w:tabs>
          <w:tab w:val="clear" w:pos="1134"/>
        </w:tabs>
        <w:kinsoku/>
        <w:overflowPunct/>
        <w:autoSpaceDE/>
        <w:autoSpaceDN/>
        <w:ind w:firstLine="0"/>
        <w:rPr>
          <w:szCs w:val="24"/>
        </w:rPr>
      </w:pPr>
      <w:r w:rsidRPr="008F6E91">
        <w:rPr>
          <w:szCs w:val="24"/>
        </w:rPr>
        <w:t>«</w:t>
      </w:r>
      <w:r w:rsidRPr="008F6E91">
        <w:rPr>
          <w:szCs w:val="24"/>
        </w:rPr>
        <w:fldChar w:fldCharType="begin">
          <w:ffData>
            <w:name w:val="ТекстовоеПоле1"/>
            <w:enabled/>
            <w:calcOnExit w:val="0"/>
            <w:textInput/>
          </w:ffData>
        </w:fldChar>
      </w:r>
      <w:r w:rsidRPr="008F6E91">
        <w:rPr>
          <w:szCs w:val="24"/>
        </w:rPr>
        <w:instrText xml:space="preserve"> FORMTEXT </w:instrText>
      </w:r>
      <w:r w:rsidRPr="008F6E91">
        <w:rPr>
          <w:szCs w:val="24"/>
        </w:rPr>
      </w:r>
      <w:r w:rsidRPr="008F6E91">
        <w:rPr>
          <w:szCs w:val="24"/>
        </w:rPr>
        <w:fldChar w:fldCharType="separate"/>
      </w:r>
      <w:r w:rsidRPr="008F6E91">
        <w:rPr>
          <w:szCs w:val="24"/>
        </w:rPr>
        <w:t> </w:t>
      </w:r>
      <w:r w:rsidRPr="008F6E91">
        <w:rPr>
          <w:szCs w:val="24"/>
        </w:rPr>
        <w:t> </w:t>
      </w:r>
      <w:r w:rsidRPr="008F6E91">
        <w:rPr>
          <w:szCs w:val="24"/>
        </w:rPr>
        <w:t> </w:t>
      </w:r>
      <w:r w:rsidRPr="008F6E91">
        <w:rPr>
          <w:szCs w:val="24"/>
        </w:rPr>
        <w:t> </w:t>
      </w:r>
      <w:r w:rsidRPr="008F6E91">
        <w:rPr>
          <w:szCs w:val="24"/>
        </w:rPr>
        <w:t> </w:t>
      </w:r>
      <w:r w:rsidRPr="008F6E91">
        <w:rPr>
          <w:szCs w:val="24"/>
        </w:rPr>
        <w:fldChar w:fldCharType="end"/>
      </w:r>
      <w:r w:rsidRPr="008F6E91">
        <w:rPr>
          <w:szCs w:val="24"/>
        </w:rPr>
        <w:t>»</w:t>
      </w:r>
      <w:r w:rsidRPr="008F6E91">
        <w:rPr>
          <w:szCs w:val="24"/>
        </w:rPr>
        <w:fldChar w:fldCharType="begin">
          <w:ffData>
            <w:name w:val="ТекстовоеПоле1"/>
            <w:enabled/>
            <w:calcOnExit w:val="0"/>
            <w:textInput/>
          </w:ffData>
        </w:fldChar>
      </w:r>
      <w:r w:rsidRPr="008F6E91">
        <w:rPr>
          <w:szCs w:val="24"/>
        </w:rPr>
        <w:instrText xml:space="preserve"> FORMTEXT </w:instrText>
      </w:r>
      <w:r w:rsidRPr="008F6E91">
        <w:rPr>
          <w:szCs w:val="24"/>
        </w:rPr>
      </w:r>
      <w:r w:rsidRPr="008F6E91">
        <w:rPr>
          <w:szCs w:val="24"/>
        </w:rPr>
        <w:fldChar w:fldCharType="separate"/>
      </w:r>
      <w:r w:rsidRPr="008F6E91">
        <w:rPr>
          <w:szCs w:val="24"/>
        </w:rPr>
        <w:t> </w:t>
      </w:r>
      <w:r w:rsidRPr="008F6E91">
        <w:rPr>
          <w:szCs w:val="24"/>
        </w:rPr>
        <w:t> </w:t>
      </w:r>
      <w:r w:rsidRPr="008F6E91">
        <w:rPr>
          <w:szCs w:val="24"/>
        </w:rPr>
        <w:t> </w:t>
      </w:r>
      <w:r w:rsidRPr="008F6E91">
        <w:rPr>
          <w:szCs w:val="24"/>
        </w:rPr>
        <w:t> </w:t>
      </w:r>
      <w:r w:rsidRPr="008F6E91">
        <w:rPr>
          <w:szCs w:val="24"/>
        </w:rPr>
        <w:t> </w:t>
      </w:r>
      <w:r w:rsidRPr="008F6E91">
        <w:rPr>
          <w:szCs w:val="24"/>
        </w:rPr>
        <w:fldChar w:fldCharType="end"/>
      </w:r>
      <w:r w:rsidRPr="008F6E91">
        <w:rPr>
          <w:szCs w:val="24"/>
        </w:rPr>
        <w:t>2021 г.   _______________ (_________________________________)</w:t>
      </w:r>
    </w:p>
    <w:p w:rsidR="008F6E91" w:rsidRPr="008F6E91" w:rsidRDefault="008F6E91" w:rsidP="008F6E91">
      <w:pPr>
        <w:tabs>
          <w:tab w:val="clear" w:pos="1134"/>
        </w:tabs>
        <w:kinsoku/>
        <w:overflowPunct/>
        <w:autoSpaceDE/>
        <w:autoSpaceDN/>
        <w:ind w:firstLine="0"/>
        <w:rPr>
          <w:szCs w:val="24"/>
        </w:rPr>
      </w:pPr>
      <w:r w:rsidRPr="008F6E91">
        <w:rPr>
          <w:szCs w:val="24"/>
        </w:rPr>
        <w:t>М.П.                                            (</w:t>
      </w:r>
      <w:proofErr w:type="gramStart"/>
      <w:r w:rsidRPr="008F6E91">
        <w:rPr>
          <w:szCs w:val="24"/>
        </w:rPr>
        <w:t xml:space="preserve">подпись)   </w:t>
      </w:r>
      <w:proofErr w:type="gramEnd"/>
      <w:r w:rsidRPr="008F6E91">
        <w:rPr>
          <w:szCs w:val="24"/>
        </w:rPr>
        <w:t xml:space="preserve">                    Должность, ФИО</w:t>
      </w: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2"/>
  </w:num>
  <w:num w:numId="8">
    <w:abstractNumId w:val="12"/>
  </w:num>
  <w:num w:numId="9">
    <w:abstractNumId w:val="3"/>
  </w:num>
  <w:num w:numId="10">
    <w:abstractNumId w:val="20"/>
  </w:num>
  <w:num w:numId="11">
    <w:abstractNumId w:val="1"/>
  </w:num>
  <w:num w:numId="12">
    <w:abstractNumId w:val="10"/>
  </w:num>
  <w:num w:numId="13">
    <w:abstractNumId w:val="19"/>
  </w:num>
  <w:num w:numId="14">
    <w:abstractNumId w:val="0"/>
  </w:num>
  <w:num w:numId="15">
    <w:abstractNumId w:val="4"/>
  </w:num>
  <w:num w:numId="16">
    <w:abstractNumId w:val="16"/>
  </w:num>
  <w:num w:numId="17">
    <w:abstractNumId w:val="21"/>
  </w:num>
  <w:num w:numId="18">
    <w:abstractNumId w:val="6"/>
  </w:num>
  <w:num w:numId="19">
    <w:abstractNumId w:val="14"/>
  </w:num>
  <w:num w:numId="20">
    <w:abstractNumId w:val="13"/>
  </w:num>
  <w:num w:numId="21">
    <w:abstractNumId w:val="7"/>
  </w:num>
  <w:num w:numId="22">
    <w:abstractNumId w:val="15"/>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8F6E91"/>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17</Pages>
  <Words>6976</Words>
  <Characters>39766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2021-06-17T07:12:00Z</dcterms:modified>
</cp:coreProperties>
</file>